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F8D" w:rsidRDefault="001C5F8D" w:rsidP="006F4815">
      <w:pPr>
        <w:jc w:val="both"/>
        <w:rPr>
          <w:rFonts w:ascii="Times New Roman" w:hAnsi="Times New Roman" w:cs="Times New Roman"/>
          <w:b/>
          <w:sz w:val="24"/>
          <w:szCs w:val="24"/>
        </w:rPr>
      </w:pPr>
    </w:p>
    <w:p w:rsidR="001C5F8D" w:rsidRDefault="001C5F8D" w:rsidP="006F4815">
      <w:pPr>
        <w:jc w:val="both"/>
        <w:rPr>
          <w:rFonts w:ascii="Times New Roman" w:hAnsi="Times New Roman" w:cs="Times New Roman"/>
          <w:b/>
          <w:sz w:val="24"/>
          <w:szCs w:val="24"/>
        </w:rPr>
      </w:pPr>
    </w:p>
    <w:p w:rsidR="001C5F8D" w:rsidRDefault="001C5F8D" w:rsidP="006F4815">
      <w:pPr>
        <w:jc w:val="both"/>
        <w:rPr>
          <w:rFonts w:ascii="Times New Roman" w:hAnsi="Times New Roman" w:cs="Times New Roman"/>
          <w:b/>
          <w:sz w:val="24"/>
          <w:szCs w:val="24"/>
        </w:rPr>
      </w:pPr>
    </w:p>
    <w:p w:rsidR="001C5F8D" w:rsidRDefault="001C5F8D" w:rsidP="006F4815">
      <w:pPr>
        <w:jc w:val="both"/>
        <w:rPr>
          <w:rFonts w:ascii="Times New Roman" w:hAnsi="Times New Roman" w:cs="Times New Roman"/>
          <w:b/>
          <w:sz w:val="24"/>
          <w:szCs w:val="24"/>
        </w:rPr>
      </w:pPr>
    </w:p>
    <w:p w:rsidR="001C5F8D" w:rsidRDefault="001C5F8D" w:rsidP="006F4815">
      <w:pPr>
        <w:jc w:val="both"/>
        <w:rPr>
          <w:rFonts w:ascii="Times New Roman" w:hAnsi="Times New Roman" w:cs="Times New Roman"/>
          <w:b/>
          <w:sz w:val="24"/>
          <w:szCs w:val="24"/>
        </w:rPr>
      </w:pPr>
    </w:p>
    <w:p w:rsidR="001C5F8D" w:rsidRDefault="001C5F8D" w:rsidP="006F4815">
      <w:pPr>
        <w:jc w:val="both"/>
        <w:rPr>
          <w:rFonts w:ascii="Times New Roman" w:hAnsi="Times New Roman" w:cs="Times New Roman"/>
          <w:b/>
          <w:sz w:val="24"/>
          <w:szCs w:val="24"/>
        </w:rPr>
        <w:sectPr w:rsidR="001C5F8D" w:rsidSect="00ED7C33">
          <w:pgSz w:w="16838" w:h="11906" w:orient="landscape"/>
          <w:pgMar w:top="850" w:right="1134" w:bottom="1701" w:left="1134" w:header="708" w:footer="708" w:gutter="0"/>
          <w:cols w:space="708"/>
          <w:docGrid w:linePitch="360"/>
        </w:sectPr>
      </w:pPr>
    </w:p>
    <w:p w:rsidR="001C5F8D" w:rsidRDefault="001C5F8D" w:rsidP="006F4815">
      <w:pPr>
        <w:jc w:val="both"/>
        <w:rPr>
          <w:rFonts w:ascii="Times New Roman" w:hAnsi="Times New Roman" w:cs="Times New Roman"/>
          <w:b/>
          <w:sz w:val="24"/>
          <w:szCs w:val="24"/>
        </w:rPr>
      </w:pP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 xml:space="preserve">Х. </w:t>
      </w:r>
      <w:proofErr w:type="spellStart"/>
      <w:r w:rsidRPr="001C5F8D">
        <w:rPr>
          <w:rFonts w:ascii="Times New Roman" w:eastAsia="Calibri" w:hAnsi="Times New Roman" w:cs="Times New Roman"/>
          <w:b/>
          <w:sz w:val="28"/>
          <w:szCs w:val="28"/>
        </w:rPr>
        <w:t>Севостьянов</w:t>
      </w:r>
      <w:proofErr w:type="spellEnd"/>
      <w:r w:rsidRPr="001C5F8D">
        <w:rPr>
          <w:rFonts w:ascii="Times New Roman" w:eastAsia="Calibri" w:hAnsi="Times New Roman" w:cs="Times New Roman"/>
          <w:b/>
          <w:sz w:val="28"/>
          <w:szCs w:val="28"/>
        </w:rPr>
        <w:t xml:space="preserve"> </w:t>
      </w:r>
      <w:proofErr w:type="spellStart"/>
      <w:r w:rsidRPr="001C5F8D">
        <w:rPr>
          <w:rFonts w:ascii="Times New Roman" w:eastAsia="Calibri" w:hAnsi="Times New Roman" w:cs="Times New Roman"/>
          <w:b/>
          <w:sz w:val="28"/>
          <w:szCs w:val="28"/>
        </w:rPr>
        <w:t>Милютинский</w:t>
      </w:r>
      <w:proofErr w:type="spellEnd"/>
      <w:r w:rsidRPr="001C5F8D">
        <w:rPr>
          <w:rFonts w:ascii="Times New Roman" w:eastAsia="Calibri" w:hAnsi="Times New Roman" w:cs="Times New Roman"/>
          <w:b/>
          <w:sz w:val="28"/>
          <w:szCs w:val="28"/>
        </w:rPr>
        <w:t xml:space="preserve"> район</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1C5F8D" w:rsidRDefault="008E3387" w:rsidP="001C5F8D">
      <w:pPr>
        <w:spacing w:after="200" w:line="276" w:lineRule="auto"/>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6"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1C5F8D" w:rsidRPr="001C5F8D" w:rsidRDefault="001C5F8D" w:rsidP="001C5F8D">
      <w:pPr>
        <w:spacing w:after="200" w:line="276" w:lineRule="auto"/>
        <w:jc w:val="right"/>
        <w:rPr>
          <w:rFonts w:ascii="Times New Roman" w:eastAsia="Calibri" w:hAnsi="Times New Roman" w:cs="Times New Roman"/>
          <w:b/>
          <w:sz w:val="28"/>
          <w:szCs w:val="28"/>
        </w:rPr>
      </w:pP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РАБОЧАЯ ПРОГРАММА</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по химии</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Уровень общего образования (класс): </w:t>
      </w:r>
      <w:r w:rsidRPr="001C5F8D">
        <w:rPr>
          <w:rFonts w:ascii="Times New Roman" w:eastAsia="Calibri" w:hAnsi="Times New Roman" w:cs="Times New Roman"/>
          <w:sz w:val="28"/>
          <w:szCs w:val="28"/>
          <w:u w:val="single"/>
        </w:rPr>
        <w:t xml:space="preserve">основное общее образование, </w:t>
      </w:r>
      <w:r>
        <w:rPr>
          <w:rFonts w:ascii="Times New Roman" w:eastAsia="Calibri" w:hAnsi="Times New Roman" w:cs="Times New Roman"/>
          <w:sz w:val="28"/>
          <w:szCs w:val="28"/>
          <w:u w:val="single"/>
        </w:rPr>
        <w:t>8</w:t>
      </w:r>
      <w:r w:rsidRPr="001C5F8D">
        <w:rPr>
          <w:rFonts w:ascii="Times New Roman" w:eastAsia="Calibri" w:hAnsi="Times New Roman" w:cs="Times New Roman"/>
          <w:sz w:val="28"/>
          <w:szCs w:val="28"/>
          <w:u w:val="single"/>
        </w:rPr>
        <w:t xml:space="preserve"> класс</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Количество часов: </w:t>
      </w:r>
      <w:r w:rsidRPr="001C5F8D">
        <w:rPr>
          <w:rFonts w:ascii="Times New Roman" w:eastAsia="Calibri" w:hAnsi="Times New Roman" w:cs="Times New Roman"/>
          <w:sz w:val="28"/>
          <w:szCs w:val="28"/>
          <w:u w:val="single"/>
        </w:rPr>
        <w:t>6</w:t>
      </w:r>
      <w:r>
        <w:rPr>
          <w:rFonts w:ascii="Times New Roman" w:eastAsia="Calibri" w:hAnsi="Times New Roman" w:cs="Times New Roman"/>
          <w:sz w:val="28"/>
          <w:szCs w:val="28"/>
          <w:u w:val="single"/>
        </w:rPr>
        <w:t>8</w:t>
      </w:r>
    </w:p>
    <w:p w:rsidR="001C5F8D" w:rsidRPr="001C5F8D" w:rsidRDefault="001C5F8D" w:rsidP="001C5F8D">
      <w:pPr>
        <w:spacing w:after="200" w:line="276" w:lineRule="auto"/>
        <w:rPr>
          <w:rFonts w:ascii="Times New Roman" w:eastAsia="Calibri" w:hAnsi="Times New Roman" w:cs="Times New Roman"/>
          <w:sz w:val="28"/>
          <w:szCs w:val="28"/>
        </w:rPr>
      </w:pPr>
      <w:r w:rsidRPr="001C5F8D">
        <w:rPr>
          <w:rFonts w:ascii="Times New Roman" w:eastAsia="Calibri" w:hAnsi="Times New Roman" w:cs="Times New Roman"/>
          <w:sz w:val="28"/>
          <w:szCs w:val="28"/>
        </w:rPr>
        <w:t xml:space="preserve">Учитель: </w:t>
      </w:r>
      <w:r w:rsidRPr="001C5F8D">
        <w:rPr>
          <w:rFonts w:ascii="Times New Roman" w:eastAsia="Calibri" w:hAnsi="Times New Roman" w:cs="Times New Roman"/>
          <w:sz w:val="28"/>
          <w:szCs w:val="28"/>
          <w:u w:val="single"/>
        </w:rPr>
        <w:t>Ананьева Ольга Петровна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1C5F8D" w:rsidRDefault="001C5F8D" w:rsidP="001C5F8D">
      <w:pPr>
        <w:jc w:val="both"/>
        <w:rPr>
          <w:rFonts w:ascii="Times New Roman" w:eastAsia="Times New Roman" w:hAnsi="Times New Roman" w:cs="Times New Roman"/>
          <w:sz w:val="28"/>
          <w:szCs w:val="28"/>
          <w:lang w:eastAsia="ru-RU"/>
        </w:rPr>
      </w:pPr>
      <w:r w:rsidRPr="001C5F8D">
        <w:rPr>
          <w:rFonts w:ascii="Times New Roman" w:hAnsi="Times New Roman" w:cs="Times New Roman"/>
          <w:sz w:val="28"/>
          <w:szCs w:val="28"/>
        </w:rPr>
        <w:t xml:space="preserve">Программа разработана на основе: авторской программы О.С.Габриеляна, соответствующей Федеральному </w:t>
      </w:r>
      <w:r w:rsidR="008E3387">
        <w:rPr>
          <w:rFonts w:ascii="Times New Roman" w:hAnsi="Times New Roman" w:cs="Times New Roman"/>
          <w:sz w:val="28"/>
          <w:szCs w:val="28"/>
        </w:rPr>
        <w:t>государственному</w:t>
      </w:r>
      <w:r w:rsidRPr="001C5F8D">
        <w:rPr>
          <w:rFonts w:ascii="Times New Roman" w:hAnsi="Times New Roman" w:cs="Times New Roman"/>
          <w:sz w:val="28"/>
          <w:szCs w:val="28"/>
        </w:rPr>
        <w:t xml:space="preserve"> </w:t>
      </w:r>
      <w:r w:rsidR="008E3387">
        <w:rPr>
          <w:rFonts w:ascii="Times New Roman" w:hAnsi="Times New Roman" w:cs="Times New Roman"/>
          <w:sz w:val="28"/>
          <w:szCs w:val="28"/>
        </w:rPr>
        <w:t xml:space="preserve">образовательному стандарту основного </w:t>
      </w:r>
      <w:r w:rsidRPr="001C5F8D">
        <w:rPr>
          <w:rFonts w:ascii="Times New Roman" w:hAnsi="Times New Roman" w:cs="Times New Roman"/>
          <w:sz w:val="28"/>
          <w:szCs w:val="28"/>
        </w:rPr>
        <w:t xml:space="preserve">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2-е издание, переработанно</w:t>
      </w:r>
      <w:r w:rsidR="008E3387">
        <w:rPr>
          <w:rFonts w:ascii="Times New Roman" w:hAnsi="Times New Roman" w:cs="Times New Roman"/>
          <w:sz w:val="28"/>
          <w:szCs w:val="28"/>
        </w:rPr>
        <w:t>е и дополненное – М.: Дрофа, 201</w:t>
      </w:r>
      <w:r w:rsidRPr="001C5F8D">
        <w:rPr>
          <w:rFonts w:ascii="Times New Roman" w:hAnsi="Times New Roman" w:cs="Times New Roman"/>
          <w:sz w:val="28"/>
          <w:szCs w:val="28"/>
        </w:rPr>
        <w:t>5.).</w:t>
      </w:r>
    </w:p>
    <w:p w:rsidR="001C5F8D" w:rsidRDefault="001C5F8D" w:rsidP="006F4815">
      <w:pPr>
        <w:jc w:val="both"/>
        <w:rPr>
          <w:rFonts w:ascii="Times New Roman" w:hAnsi="Times New Roman" w:cs="Times New Roman"/>
          <w:b/>
          <w:sz w:val="24"/>
          <w:szCs w:val="24"/>
        </w:rPr>
        <w:sectPr w:rsidR="001C5F8D" w:rsidSect="001C5F8D">
          <w:pgSz w:w="11906" w:h="16838"/>
          <w:pgMar w:top="1134" w:right="851" w:bottom="1134" w:left="1701" w:header="709" w:footer="709" w:gutter="0"/>
          <w:cols w:space="708"/>
          <w:docGrid w:linePitch="360"/>
        </w:sectPr>
      </w:pPr>
    </w:p>
    <w:p w:rsidR="001C5F8D" w:rsidRDefault="001C5F8D" w:rsidP="006F4815">
      <w:pPr>
        <w:jc w:val="both"/>
        <w:rPr>
          <w:rFonts w:ascii="Times New Roman" w:hAnsi="Times New Roman" w:cs="Times New Roman"/>
          <w:b/>
          <w:sz w:val="24"/>
          <w:szCs w:val="24"/>
        </w:rPr>
      </w:pPr>
    </w:p>
    <w:p w:rsidR="0056542A" w:rsidRPr="003B2D6D" w:rsidRDefault="0056542A" w:rsidP="003B2D6D">
      <w:pPr>
        <w:pStyle w:val="a6"/>
        <w:numPr>
          <w:ilvl w:val="0"/>
          <w:numId w:val="44"/>
        </w:numPr>
        <w:jc w:val="both"/>
        <w:rPr>
          <w:b/>
          <w:sz w:val="24"/>
          <w:szCs w:val="24"/>
        </w:rPr>
      </w:pPr>
      <w:r w:rsidRPr="003B2D6D">
        <w:rPr>
          <w:b/>
          <w:sz w:val="24"/>
          <w:szCs w:val="24"/>
        </w:rPr>
        <w:t>Пояснительная записка.</w:t>
      </w:r>
    </w:p>
    <w:p w:rsidR="008E3476" w:rsidRDefault="00450A60" w:rsidP="006F4815">
      <w:pPr>
        <w:widowControl w:val="0"/>
        <w:suppressAutoHyphens/>
        <w:spacing w:after="0" w:line="360" w:lineRule="auto"/>
        <w:jc w:val="both"/>
        <w:rPr>
          <w:rFonts w:ascii="Times New Roman" w:hAnsi="Times New Roman" w:cs="Times New Roman"/>
          <w:sz w:val="24"/>
          <w:szCs w:val="24"/>
        </w:rPr>
      </w:pPr>
      <w:r w:rsidRPr="00450A60">
        <w:rPr>
          <w:rFonts w:ascii="Times New Roman" w:hAnsi="Times New Roman" w:cs="Times New Roman"/>
          <w:sz w:val="24"/>
          <w:szCs w:val="24"/>
        </w:rPr>
        <w:t>Р</w:t>
      </w:r>
      <w:r>
        <w:rPr>
          <w:rFonts w:ascii="Times New Roman" w:hAnsi="Times New Roman" w:cs="Times New Roman"/>
          <w:sz w:val="24"/>
          <w:szCs w:val="24"/>
        </w:rPr>
        <w:t>абочая программа составлена на основе</w:t>
      </w:r>
    </w:p>
    <w:p w:rsidR="008E3476" w:rsidRPr="008E3476" w:rsidRDefault="008E3476" w:rsidP="006F4815">
      <w:pPr>
        <w:widowControl w:val="0"/>
        <w:suppressAutoHyphens/>
        <w:spacing w:after="0" w:line="36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Программы</w:t>
      </w:r>
      <w:r w:rsidRPr="008E3476">
        <w:rPr>
          <w:rFonts w:ascii="Times New Roman" w:eastAsia="DejaVu Sans" w:hAnsi="Times New Roman" w:cs="Times New Roman"/>
          <w:kern w:val="2"/>
          <w:sz w:val="24"/>
          <w:szCs w:val="24"/>
          <w:lang w:eastAsia="ru-RU"/>
        </w:rPr>
        <w:t>:</w:t>
      </w:r>
    </w:p>
    <w:p w:rsidR="008E3476" w:rsidRDefault="008E3476" w:rsidP="006F4815">
      <w:pPr>
        <w:jc w:val="both"/>
        <w:rPr>
          <w:rFonts w:ascii="Times New Roman" w:eastAsia="DejaVu Sans" w:hAnsi="Times New Roman" w:cs="Times New Roman"/>
          <w:color w:val="000000"/>
          <w:spacing w:val="-3"/>
          <w:kern w:val="2"/>
          <w:sz w:val="24"/>
          <w:szCs w:val="24"/>
          <w:lang w:eastAsia="ru-RU"/>
        </w:rPr>
      </w:pPr>
      <w:r w:rsidRPr="008E3476">
        <w:rPr>
          <w:rFonts w:ascii="Times New Roman" w:eastAsia="DejaVu Sans" w:hAnsi="Times New Roman" w:cs="Times New Roman"/>
          <w:spacing w:val="-1"/>
          <w:kern w:val="2"/>
          <w:sz w:val="24"/>
          <w:szCs w:val="24"/>
          <w:lang w:eastAsia="ru-RU"/>
        </w:rPr>
        <w:t>- Примерная</w:t>
      </w:r>
      <w:r w:rsidRPr="008E3476">
        <w:rPr>
          <w:rFonts w:ascii="Times New Roman" w:eastAsia="DejaVu Sans" w:hAnsi="Times New Roman" w:cs="Times New Roman"/>
          <w:color w:val="000000"/>
          <w:spacing w:val="-1"/>
          <w:kern w:val="2"/>
          <w:sz w:val="24"/>
          <w:szCs w:val="24"/>
          <w:lang w:eastAsia="ru-RU"/>
        </w:rPr>
        <w:t xml:space="preserve"> основная образовательная программа началь</w:t>
      </w:r>
      <w:r w:rsidRPr="008E3476">
        <w:rPr>
          <w:rFonts w:ascii="Times New Roman" w:eastAsia="DejaVu Sans" w:hAnsi="Times New Roman" w:cs="Times New Roman"/>
          <w:color w:val="000000"/>
          <w:spacing w:val="-3"/>
          <w:kern w:val="2"/>
          <w:sz w:val="24"/>
          <w:szCs w:val="24"/>
          <w:lang w:eastAsia="ru-RU"/>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8E3476" w:rsidRDefault="008E3476" w:rsidP="006F4815">
      <w:pPr>
        <w:jc w:val="both"/>
        <w:rPr>
          <w:rFonts w:ascii="Times New Roman" w:hAnsi="Times New Roman" w:cs="Times New Roman"/>
          <w:sz w:val="24"/>
          <w:szCs w:val="24"/>
        </w:rPr>
      </w:pPr>
      <w:r>
        <w:rPr>
          <w:rFonts w:ascii="Times New Roman" w:hAnsi="Times New Roman" w:cs="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cs="Times New Roman"/>
          <w:sz w:val="24"/>
          <w:szCs w:val="24"/>
        </w:rPr>
        <w:t>А.В.Купцовой</w:t>
      </w:r>
      <w:proofErr w:type="spellEnd"/>
      <w:r>
        <w:rPr>
          <w:rFonts w:ascii="Times New Roman" w:hAnsi="Times New Roman" w:cs="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Химия: 8 класс: </w:t>
      </w:r>
      <w:proofErr w:type="spellStart"/>
      <w:r>
        <w:rPr>
          <w:rFonts w:ascii="Times New Roman" w:hAnsi="Times New Roman" w:cs="Times New Roman"/>
          <w:sz w:val="24"/>
          <w:szCs w:val="24"/>
        </w:rPr>
        <w:t>учеб.для</w:t>
      </w:r>
      <w:proofErr w:type="spellEnd"/>
      <w:r>
        <w:rPr>
          <w:rFonts w:ascii="Times New Roman" w:hAnsi="Times New Roman" w:cs="Times New Roman"/>
          <w:sz w:val="24"/>
          <w:szCs w:val="24"/>
        </w:rPr>
        <w:t xml:space="preserve">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учреждений / О.С.Габриелян.- М.: Дрофа, 2015.,</w:t>
      </w:r>
      <w:r w:rsidRPr="002552DC">
        <w:rPr>
          <w:rFonts w:ascii="Times New Roman" w:hAnsi="Times New Roman" w:cs="Times New Roman"/>
          <w:sz w:val="24"/>
          <w:szCs w:val="24"/>
        </w:rPr>
        <w:t>: Габриелян, О.С</w:t>
      </w:r>
      <w:proofErr w:type="gramStart"/>
      <w:r w:rsidRPr="002552DC">
        <w:rPr>
          <w:rFonts w:ascii="Times New Roman" w:hAnsi="Times New Roman" w:cs="Times New Roman"/>
          <w:sz w:val="24"/>
          <w:szCs w:val="24"/>
        </w:rPr>
        <w:t xml:space="preserve"> .</w:t>
      </w:r>
      <w:proofErr w:type="gramEnd"/>
      <w:r w:rsidRPr="002552DC">
        <w:rPr>
          <w:rFonts w:ascii="Times New Roman" w:hAnsi="Times New Roman" w:cs="Times New Roman"/>
          <w:sz w:val="24"/>
          <w:szCs w:val="24"/>
        </w:rPr>
        <w:t>Химия: 8 класс</w:t>
      </w:r>
      <w:r>
        <w:rPr>
          <w:rFonts w:ascii="Times New Roman" w:hAnsi="Times New Roman" w:cs="Times New Roman"/>
          <w:sz w:val="24"/>
          <w:szCs w:val="24"/>
        </w:rPr>
        <w:t>: рабочая тетрадь к учебнику О.С.Габриеляна / О.С.Габриелян,  С.А.Сладков. –М.: Дрофа, 2015.</w:t>
      </w:r>
    </w:p>
    <w:p w:rsidR="008E3476" w:rsidRPr="008E3476" w:rsidRDefault="008E3476" w:rsidP="006F4815">
      <w:pPr>
        <w:widowControl w:val="0"/>
        <w:suppressAutoHyphens/>
        <w:spacing w:after="0" w:line="240" w:lineRule="auto"/>
        <w:jc w:val="both"/>
        <w:rPr>
          <w:rFonts w:ascii="Times New Roman" w:eastAsia="DejaVu Sans" w:hAnsi="Times New Roman" w:cs="Times New Roman"/>
          <w:color w:val="000000"/>
          <w:kern w:val="2"/>
          <w:sz w:val="24"/>
          <w:szCs w:val="24"/>
          <w:lang w:eastAsia="ru-RU"/>
        </w:rPr>
      </w:pPr>
      <w:r>
        <w:rPr>
          <w:rFonts w:ascii="Times New Roman" w:eastAsia="DejaVu Sans" w:hAnsi="Times New Roman" w:cs="Times New Roman"/>
          <w:bCs/>
          <w:kern w:val="2"/>
          <w:sz w:val="24"/>
          <w:szCs w:val="24"/>
          <w:lang w:eastAsia="ru-RU"/>
        </w:rPr>
        <w:t>-</w:t>
      </w:r>
      <w:r w:rsidRPr="008E3476">
        <w:rPr>
          <w:rFonts w:ascii="Times New Roman" w:eastAsia="DejaVu Sans" w:hAnsi="Times New Roman" w:cs="Times New Roman"/>
          <w:bCs/>
          <w:kern w:val="2"/>
          <w:sz w:val="24"/>
          <w:szCs w:val="24"/>
          <w:lang w:eastAsia="ru-RU"/>
        </w:rPr>
        <w:t>Основная образовательная программа основного общего образования МБОУ Россошанской ООШ.</w:t>
      </w:r>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Постановления</w:t>
      </w:r>
      <w:r w:rsidRPr="008E3476">
        <w:rPr>
          <w:rFonts w:ascii="Times New Roman" w:eastAsia="DejaVu Sans" w:hAnsi="Times New Roman" w:cs="Times New Roman"/>
          <w:kern w:val="2"/>
          <w:sz w:val="24"/>
          <w:szCs w:val="24"/>
          <w:lang w:eastAsia="ru-RU"/>
        </w:rPr>
        <w:t>:</w:t>
      </w:r>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Постановление Главного государственного санитарного врача РФ от 29.12.2010 № 189 «Об утверждении </w:t>
      </w:r>
      <w:proofErr w:type="spellStart"/>
      <w:r w:rsidRPr="008E3476">
        <w:rPr>
          <w:rFonts w:ascii="Times New Roman" w:eastAsia="DejaVu Sans" w:hAnsi="Times New Roman" w:cs="Times New Roman"/>
          <w:kern w:val="2"/>
          <w:sz w:val="24"/>
          <w:szCs w:val="24"/>
          <w:lang w:eastAsia="ru-RU"/>
        </w:rPr>
        <w:t>СанПиН</w:t>
      </w:r>
      <w:proofErr w:type="spellEnd"/>
      <w:r w:rsidRPr="008E3476">
        <w:rPr>
          <w:rFonts w:ascii="Times New Roman" w:eastAsia="DejaVu Sans" w:hAnsi="Times New Roman" w:cs="Times New Roman"/>
          <w:kern w:val="2"/>
          <w:sz w:val="24"/>
          <w:szCs w:val="24"/>
          <w:lang w:eastAsia="ru-RU"/>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ascii="Times New Roman" w:eastAsia="DejaVu Sans" w:hAnsi="Times New Roman" w:cs="Times New Roman"/>
          <w:kern w:val="2"/>
          <w:sz w:val="24"/>
          <w:szCs w:val="24"/>
          <w:lang w:eastAsia="ru-RU"/>
        </w:rPr>
        <w:t>.</w:t>
      </w:r>
      <w:proofErr w:type="gramStart"/>
      <w:r w:rsidRPr="008E3476">
        <w:rPr>
          <w:rFonts w:ascii="Times New Roman" w:eastAsia="DejaVu Sans" w:hAnsi="Times New Roman" w:cs="Times New Roman"/>
          <w:kern w:val="2"/>
          <w:sz w:val="24"/>
          <w:szCs w:val="24"/>
          <w:lang w:eastAsia="ru-RU"/>
        </w:rPr>
        <w:t>11.2015 г № 81)</w:t>
      </w:r>
      <w:proofErr w:type="gramEnd"/>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Приказы</w:t>
      </w:r>
      <w:r w:rsidRPr="008E3476">
        <w:rPr>
          <w:rFonts w:ascii="Times New Roman" w:eastAsia="DejaVu Sans" w:hAnsi="Times New Roman" w:cs="Times New Roman"/>
          <w:kern w:val="2"/>
          <w:sz w:val="24"/>
          <w:szCs w:val="24"/>
          <w:lang w:eastAsia="ru-RU"/>
        </w:rPr>
        <w:t>:</w:t>
      </w:r>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Приказ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26.11.2010 № 1241, от 22.09.2011 № 2357, от 18.12.2012 № 1060, от 29.12.2014 № 1643, от 18.05.2015 г № 507, от 31.12.2015 г № 1576);</w:t>
      </w:r>
      <w:proofErr w:type="gramEnd"/>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36"/>
          <w:sz w:val="24"/>
          <w:szCs w:val="24"/>
          <w:lang w:eastAsia="ru-RU"/>
        </w:rPr>
      </w:pPr>
      <w:r w:rsidRPr="008E3476">
        <w:rPr>
          <w:rFonts w:ascii="Times New Roman" w:eastAsia="DejaVu Sans" w:hAnsi="Times New Roman" w:cs="Times New Roman"/>
          <w:bCs/>
          <w:color w:val="222222"/>
          <w:kern w:val="2"/>
          <w:sz w:val="24"/>
          <w:szCs w:val="24"/>
          <w:lang w:eastAsia="ru-RU"/>
        </w:rPr>
        <w:t xml:space="preserve">- приказ </w:t>
      </w:r>
      <w:proofErr w:type="spellStart"/>
      <w:r w:rsidRPr="008E3476">
        <w:rPr>
          <w:rFonts w:ascii="Times New Roman" w:eastAsia="DejaVu Sans" w:hAnsi="Times New Roman" w:cs="Times New Roman"/>
          <w:kern w:val="36"/>
          <w:sz w:val="24"/>
          <w:szCs w:val="24"/>
          <w:lang w:eastAsia="ru-RU"/>
        </w:rPr>
        <w:t>Минобрнауки</w:t>
      </w:r>
      <w:proofErr w:type="spellEnd"/>
      <w:r w:rsidRPr="008E3476">
        <w:rPr>
          <w:rFonts w:ascii="Times New Roman" w:eastAsia="DejaVu Sans" w:hAnsi="Times New Roman" w:cs="Times New Roman"/>
          <w:kern w:val="36"/>
          <w:sz w:val="24"/>
          <w:szCs w:val="24"/>
          <w:lang w:eastAsia="ru-RU"/>
        </w:rPr>
        <w:t xml:space="preserve"> России от 14.08.2015 № 825 «</w:t>
      </w:r>
      <w:r w:rsidRPr="008E3476">
        <w:rPr>
          <w:rFonts w:ascii="Times New Roman" w:eastAsia="DejaVu Sans" w:hAnsi="Times New Roman" w:cs="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ascii="Times New Roman" w:eastAsia="DejaVu Sans" w:hAnsi="Times New Roman" w:cs="Times New Roman"/>
          <w:kern w:val="36"/>
          <w:sz w:val="24"/>
          <w:szCs w:val="24"/>
          <w:lang w:eastAsia="ru-RU"/>
        </w:rPr>
        <w:t>;</w:t>
      </w:r>
    </w:p>
    <w:p w:rsidR="008E3476" w:rsidRPr="008E3476" w:rsidRDefault="008E3476" w:rsidP="006F4815">
      <w:pPr>
        <w:widowControl w:val="0"/>
        <w:suppressAutoHyphens/>
        <w:spacing w:after="0" w:line="240" w:lineRule="auto"/>
        <w:jc w:val="both"/>
        <w:rPr>
          <w:rFonts w:ascii="Times New Roman" w:eastAsia="DejaVu Sans" w:hAnsi="Times New Roman" w:cs="Times New Roman"/>
          <w:bCs/>
          <w:kern w:val="2"/>
          <w:sz w:val="24"/>
          <w:szCs w:val="24"/>
          <w:lang w:eastAsia="ru-RU"/>
        </w:rPr>
      </w:pPr>
      <w:r w:rsidRPr="008E3476">
        <w:rPr>
          <w:rFonts w:ascii="Times New Roman" w:eastAsia="DejaVu Sans" w:hAnsi="Times New Roman" w:cs="Times New Roman"/>
          <w:bCs/>
          <w:kern w:val="2"/>
          <w:sz w:val="24"/>
          <w:szCs w:val="24"/>
          <w:u w:val="single"/>
          <w:lang w:eastAsia="ru-RU"/>
        </w:rPr>
        <w:t>Письма:</w:t>
      </w:r>
    </w:p>
    <w:p w:rsidR="008E3476" w:rsidRP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письмо Департамента государственной политики в образовании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04.03.2010 № 03-413 «О методических рекомендациях по реализации элективных курсов»;</w:t>
      </w:r>
    </w:p>
    <w:p w:rsidR="008E3476" w:rsidRP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 письмо Департамента общего образования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8E3476" w:rsidRP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письмо Минобразования РО от 05.2018 г № 24/4.1 «О направлении рекомендаций»;</w:t>
      </w:r>
    </w:p>
    <w:p w:rsidR="008E3476" w:rsidRDefault="008E3476" w:rsidP="006F4815">
      <w:pPr>
        <w:spacing w:line="360" w:lineRule="auto"/>
        <w:jc w:val="both"/>
        <w:rPr>
          <w:rFonts w:ascii="Times New Roman" w:hAnsi="Times New Roman" w:cs="Times New Roman"/>
          <w:sz w:val="24"/>
          <w:szCs w:val="24"/>
        </w:rPr>
      </w:pPr>
      <w:r w:rsidRPr="008E3476">
        <w:rPr>
          <w:rFonts w:ascii="Times New Roman" w:eastAsia="DejaVu Sans" w:hAnsi="Times New Roman" w:cs="Times New Roman"/>
          <w:bCs/>
          <w:kern w:val="2"/>
          <w:sz w:val="24"/>
          <w:szCs w:val="24"/>
          <w:lang w:eastAsia="ru-RU"/>
        </w:rPr>
        <w:t xml:space="preserve">Устав МБОУ Россошанской ООШ, утверждённый </w:t>
      </w:r>
      <w:r w:rsidRPr="008E3476">
        <w:rPr>
          <w:rFonts w:ascii="Times New Roman" w:hAnsi="Times New Roman" w:cs="Times New Roman"/>
          <w:bCs/>
          <w:sz w:val="24"/>
          <w:szCs w:val="24"/>
        </w:rPr>
        <w:t xml:space="preserve">Постановлением Администрации </w:t>
      </w:r>
      <w:proofErr w:type="spellStart"/>
      <w:r w:rsidRPr="008E3476">
        <w:rPr>
          <w:rFonts w:ascii="Times New Roman" w:hAnsi="Times New Roman" w:cs="Times New Roman"/>
          <w:bCs/>
          <w:sz w:val="24"/>
          <w:szCs w:val="24"/>
        </w:rPr>
        <w:t>Милютинского</w:t>
      </w:r>
      <w:proofErr w:type="spellEnd"/>
      <w:r w:rsidRPr="008E3476">
        <w:rPr>
          <w:rFonts w:ascii="Times New Roman" w:hAnsi="Times New Roman" w:cs="Times New Roman"/>
          <w:bCs/>
          <w:sz w:val="24"/>
          <w:szCs w:val="24"/>
        </w:rPr>
        <w:t xml:space="preserve"> района от 03.04.2015 г. № 14.</w:t>
      </w:r>
    </w:p>
    <w:p w:rsidR="002552DC" w:rsidRPr="00450A60" w:rsidRDefault="002552DC" w:rsidP="006F4815">
      <w:pPr>
        <w:spacing w:line="360" w:lineRule="auto"/>
        <w:jc w:val="both"/>
        <w:rPr>
          <w:rFonts w:ascii="Times New Roman" w:hAnsi="Times New Roman" w:cs="Times New Roman"/>
          <w:sz w:val="24"/>
          <w:szCs w:val="24"/>
        </w:rPr>
      </w:pPr>
      <w:r w:rsidRPr="002552DC">
        <w:rPr>
          <w:rFonts w:ascii="Times New Roman" w:hAnsi="Times New Roman" w:cs="Times New Roman"/>
          <w:sz w:val="24"/>
          <w:szCs w:val="24"/>
        </w:rPr>
        <w:lastRenderedPageBreak/>
        <w:t>Содержание программы направлено на освоение учащи</w:t>
      </w:r>
      <w:r w:rsidR="00984D65">
        <w:rPr>
          <w:rFonts w:ascii="Times New Roman" w:hAnsi="Times New Roman" w:cs="Times New Roman"/>
          <w:sz w:val="24"/>
          <w:szCs w:val="24"/>
        </w:rPr>
        <w:t xml:space="preserve">мися знаний, умений и навыков  </w:t>
      </w:r>
      <w:proofErr w:type="spellStart"/>
      <w:r w:rsidRPr="002552DC">
        <w:rPr>
          <w:rFonts w:ascii="Times New Roman" w:hAnsi="Times New Roman" w:cs="Times New Roman"/>
          <w:sz w:val="24"/>
          <w:szCs w:val="24"/>
        </w:rPr>
        <w:t>на</w:t>
      </w:r>
      <w:r w:rsidRPr="00984D65">
        <w:rPr>
          <w:rFonts w:ascii="Times New Roman" w:hAnsi="Times New Roman" w:cs="Times New Roman"/>
          <w:b/>
          <w:sz w:val="24"/>
          <w:szCs w:val="24"/>
        </w:rPr>
        <w:t>базовом</w:t>
      </w:r>
      <w:proofErr w:type="spellEnd"/>
      <w:r w:rsidRPr="002552DC">
        <w:rPr>
          <w:rFonts w:ascii="Times New Roman" w:hAnsi="Times New Roman" w:cs="Times New Roman"/>
          <w:sz w:val="24"/>
          <w:szCs w:val="24"/>
        </w:rPr>
        <w:t xml:space="preserve"> </w:t>
      </w:r>
      <w:proofErr w:type="gramStart"/>
      <w:r w:rsidRPr="002552DC">
        <w:rPr>
          <w:rFonts w:ascii="Times New Roman" w:hAnsi="Times New Roman" w:cs="Times New Roman"/>
          <w:sz w:val="24"/>
          <w:szCs w:val="24"/>
        </w:rPr>
        <w:t>уровне</w:t>
      </w:r>
      <w:proofErr w:type="gramEnd"/>
      <w:r w:rsidRPr="002552DC">
        <w:rPr>
          <w:rFonts w:ascii="Times New Roman" w:hAnsi="Times New Roman" w:cs="Times New Roman"/>
          <w:sz w:val="24"/>
          <w:szCs w:val="24"/>
        </w:rPr>
        <w:t>. Она включает все темы, предусмотре</w:t>
      </w:r>
      <w:r w:rsidR="00984D65">
        <w:rPr>
          <w:rFonts w:ascii="Times New Roman" w:hAnsi="Times New Roman" w:cs="Times New Roman"/>
          <w:sz w:val="24"/>
          <w:szCs w:val="24"/>
        </w:rPr>
        <w:t xml:space="preserve">нные федеральным компонентом   </w:t>
      </w:r>
      <w:r w:rsidRPr="002552DC">
        <w:rPr>
          <w:rFonts w:ascii="Times New Roman" w:hAnsi="Times New Roman" w:cs="Times New Roman"/>
          <w:sz w:val="24"/>
          <w:szCs w:val="24"/>
        </w:rPr>
        <w:t xml:space="preserve">государственного образовательного стандарта </w:t>
      </w:r>
      <w:r w:rsidR="00984D65" w:rsidRPr="00984D65">
        <w:rPr>
          <w:rFonts w:ascii="Times New Roman" w:hAnsi="Times New Roman" w:cs="Times New Roman"/>
          <w:b/>
          <w:sz w:val="24"/>
          <w:szCs w:val="24"/>
        </w:rPr>
        <w:t>основного</w:t>
      </w:r>
      <w:r w:rsidR="00984D65">
        <w:rPr>
          <w:rFonts w:ascii="Times New Roman" w:hAnsi="Times New Roman" w:cs="Times New Roman"/>
          <w:sz w:val="24"/>
          <w:szCs w:val="24"/>
        </w:rPr>
        <w:t xml:space="preserve"> общего образования по химии    </w:t>
      </w:r>
      <w:r w:rsidRPr="002552DC">
        <w:rPr>
          <w:rFonts w:ascii="Times New Roman" w:hAnsi="Times New Roman" w:cs="Times New Roman"/>
          <w:sz w:val="24"/>
          <w:szCs w:val="24"/>
        </w:rPr>
        <w:t>и    авторской программой учебного курса.</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Данная программа конкретизирует содержание стандарта, даёт распределение учебных часов по разделам курса, </w:t>
      </w:r>
      <w:proofErr w:type="spellStart"/>
      <w:r w:rsidRPr="00A744E9">
        <w:rPr>
          <w:rFonts w:ascii="Times New Roman" w:hAnsi="Times New Roman" w:cs="Times New Roman"/>
          <w:sz w:val="24"/>
          <w:szCs w:val="24"/>
        </w:rPr>
        <w:t>последовательностьизучения</w:t>
      </w:r>
      <w:proofErr w:type="spellEnd"/>
      <w:r w:rsidRPr="00A744E9">
        <w:rPr>
          <w:rFonts w:ascii="Times New Roman" w:hAnsi="Times New Roman" w:cs="Times New Roman"/>
          <w:sz w:val="24"/>
          <w:szCs w:val="24"/>
        </w:rPr>
        <w:t xml:space="preserve"> тем и разделов с учётом </w:t>
      </w:r>
      <w:proofErr w:type="spellStart"/>
      <w:r w:rsidRPr="00A744E9">
        <w:rPr>
          <w:rFonts w:ascii="Times New Roman" w:hAnsi="Times New Roman" w:cs="Times New Roman"/>
          <w:sz w:val="24"/>
          <w:szCs w:val="24"/>
        </w:rPr>
        <w:t>межпредметных</w:t>
      </w:r>
      <w:proofErr w:type="spellEnd"/>
      <w:r w:rsidRPr="00A744E9">
        <w:rPr>
          <w:rFonts w:ascii="Times New Roman" w:hAnsi="Times New Roman" w:cs="Times New Roman"/>
          <w:sz w:val="24"/>
          <w:szCs w:val="24"/>
        </w:rPr>
        <w:t xml:space="preserve"> и предметных связей, логики учебного процесса, возрастных особенностей учащихся</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Программа рассчитана на 68 часов (2 часа в неделю), в том числе на контрольные работы- </w:t>
      </w:r>
      <w:r w:rsidR="00984D65">
        <w:rPr>
          <w:rFonts w:ascii="Times New Roman" w:hAnsi="Times New Roman" w:cs="Times New Roman"/>
          <w:sz w:val="24"/>
          <w:szCs w:val="24"/>
        </w:rPr>
        <w:t>5</w:t>
      </w:r>
      <w:r w:rsidRPr="00A744E9">
        <w:rPr>
          <w:rFonts w:ascii="Times New Roman" w:hAnsi="Times New Roman" w:cs="Times New Roman"/>
          <w:sz w:val="24"/>
          <w:szCs w:val="24"/>
        </w:rPr>
        <w:t xml:space="preserve"> час</w:t>
      </w:r>
      <w:r w:rsidR="00984D65">
        <w:rPr>
          <w:rFonts w:ascii="Times New Roman" w:hAnsi="Times New Roman" w:cs="Times New Roman"/>
          <w:sz w:val="24"/>
          <w:szCs w:val="24"/>
        </w:rPr>
        <w:t>ов</w:t>
      </w:r>
      <w:r w:rsidRPr="00A744E9">
        <w:rPr>
          <w:rFonts w:ascii="Times New Roman" w:hAnsi="Times New Roman" w:cs="Times New Roman"/>
          <w:sz w:val="24"/>
          <w:szCs w:val="24"/>
        </w:rPr>
        <w:t xml:space="preserve">, практические работы </w:t>
      </w:r>
      <w:r w:rsidR="008E3476">
        <w:rPr>
          <w:rFonts w:ascii="Times New Roman" w:hAnsi="Times New Roman" w:cs="Times New Roman"/>
          <w:sz w:val="24"/>
          <w:szCs w:val="24"/>
        </w:rPr>
        <w:t xml:space="preserve">- </w:t>
      </w:r>
      <w:r w:rsidR="00097C90">
        <w:rPr>
          <w:rFonts w:ascii="Times New Roman" w:hAnsi="Times New Roman" w:cs="Times New Roman"/>
          <w:sz w:val="24"/>
          <w:szCs w:val="24"/>
        </w:rPr>
        <w:t>4</w:t>
      </w:r>
      <w:r w:rsidRPr="00A744E9">
        <w:rPr>
          <w:rFonts w:ascii="Times New Roman" w:hAnsi="Times New Roman" w:cs="Times New Roman"/>
          <w:sz w:val="24"/>
          <w:szCs w:val="24"/>
        </w:rPr>
        <w:t xml:space="preserve"> ча</w:t>
      </w:r>
      <w:r w:rsidR="00097C90">
        <w:rPr>
          <w:rFonts w:ascii="Times New Roman" w:hAnsi="Times New Roman" w:cs="Times New Roman"/>
          <w:sz w:val="24"/>
          <w:szCs w:val="24"/>
        </w:rPr>
        <w:t>са</w:t>
      </w:r>
      <w:r w:rsidR="00984D65">
        <w:rPr>
          <w:rFonts w:ascii="Times New Roman" w:hAnsi="Times New Roman" w:cs="Times New Roman"/>
          <w:sz w:val="24"/>
          <w:szCs w:val="24"/>
        </w:rPr>
        <w:t>.</w:t>
      </w:r>
    </w:p>
    <w:p w:rsidR="0056542A" w:rsidRPr="00A744E9" w:rsidRDefault="00A744E9" w:rsidP="006F4815">
      <w:pPr>
        <w:jc w:val="both"/>
        <w:rPr>
          <w:rFonts w:ascii="Times New Roman" w:hAnsi="Times New Roman" w:cs="Times New Roman"/>
          <w:b/>
          <w:sz w:val="24"/>
          <w:szCs w:val="24"/>
        </w:rPr>
      </w:pPr>
      <w:r w:rsidRPr="00A744E9">
        <w:rPr>
          <w:rFonts w:ascii="Times New Roman" w:hAnsi="Times New Roman" w:cs="Times New Roman"/>
          <w:b/>
          <w:sz w:val="24"/>
          <w:szCs w:val="24"/>
        </w:rPr>
        <w:t xml:space="preserve">Изучение </w:t>
      </w:r>
      <w:r>
        <w:rPr>
          <w:rFonts w:ascii="Times New Roman" w:hAnsi="Times New Roman" w:cs="Times New Roman"/>
          <w:b/>
          <w:sz w:val="24"/>
          <w:szCs w:val="24"/>
        </w:rPr>
        <w:t>химии</w:t>
      </w:r>
      <w:r w:rsidRPr="00A744E9">
        <w:rPr>
          <w:rFonts w:ascii="Times New Roman" w:hAnsi="Times New Roman" w:cs="Times New Roman"/>
          <w:b/>
          <w:sz w:val="24"/>
          <w:szCs w:val="24"/>
        </w:rPr>
        <w:t xml:space="preserve"> в основной школе направлено на достижение следующих целей:</w:t>
      </w:r>
    </w:p>
    <w:p w:rsidR="00984D65" w:rsidRPr="00984D65" w:rsidRDefault="00984D65" w:rsidP="006F4815">
      <w:pPr>
        <w:jc w:val="both"/>
        <w:rPr>
          <w:rFonts w:ascii="Times New Roman" w:hAnsi="Times New Roman" w:cs="Times New Roman"/>
          <w:b/>
          <w:i/>
          <w:sz w:val="24"/>
          <w:szCs w:val="24"/>
        </w:rPr>
      </w:pPr>
      <w:r w:rsidRPr="00984D65">
        <w:rPr>
          <w:rFonts w:ascii="Times New Roman" w:hAnsi="Times New Roman" w:cs="Times New Roman"/>
          <w:sz w:val="24"/>
          <w:szCs w:val="24"/>
        </w:rPr>
        <w:t>1)</w:t>
      </w:r>
      <w:r w:rsidRPr="00984D65">
        <w:rPr>
          <w:rFonts w:ascii="Times New Roman" w:hAnsi="Times New Roman" w:cs="Times New Roman"/>
          <w:sz w:val="24"/>
          <w:szCs w:val="24"/>
        </w:rPr>
        <w:tab/>
      </w:r>
      <w:r w:rsidRPr="00984D65">
        <w:rPr>
          <w:rFonts w:ascii="Times New Roman" w:hAnsi="Times New Roman" w:cs="Times New Roman"/>
          <w:b/>
          <w:i/>
          <w:sz w:val="24"/>
          <w:szCs w:val="24"/>
        </w:rPr>
        <w:t>в направлении личностного развития</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развитие логического и критического мышления, культуры речи, способности к умственному эксперименту;</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воспитание качеств личности, обеспечивающих социальную мобильность, способность принимать самостоятельные решения; </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качеств мышления, необходимых для адаптации в современном информационном обществе;</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интереса к </w:t>
      </w:r>
      <w:r>
        <w:rPr>
          <w:rFonts w:ascii="Times New Roman" w:hAnsi="Times New Roman" w:cs="Times New Roman"/>
          <w:sz w:val="24"/>
          <w:szCs w:val="24"/>
        </w:rPr>
        <w:t>химиче</w:t>
      </w:r>
      <w:r w:rsidRPr="00984D65">
        <w:rPr>
          <w:rFonts w:ascii="Times New Roman" w:hAnsi="Times New Roman" w:cs="Times New Roman"/>
          <w:sz w:val="24"/>
          <w:szCs w:val="24"/>
        </w:rPr>
        <w:t xml:space="preserve">скому творчеству и </w:t>
      </w:r>
      <w:r>
        <w:rPr>
          <w:rFonts w:ascii="Times New Roman" w:hAnsi="Times New Roman" w:cs="Times New Roman"/>
          <w:sz w:val="24"/>
          <w:szCs w:val="24"/>
        </w:rPr>
        <w:t>химиче</w:t>
      </w:r>
      <w:r w:rsidRPr="00984D65">
        <w:rPr>
          <w:rFonts w:ascii="Times New Roman" w:hAnsi="Times New Roman" w:cs="Times New Roman"/>
          <w:sz w:val="24"/>
          <w:szCs w:val="24"/>
        </w:rPr>
        <w:t>ских способностей;</w:t>
      </w:r>
    </w:p>
    <w:p w:rsidR="00984D65" w:rsidRPr="00984D65" w:rsidRDefault="00984D65" w:rsidP="006F4815">
      <w:pPr>
        <w:jc w:val="both"/>
        <w:rPr>
          <w:rFonts w:ascii="Times New Roman" w:hAnsi="Times New Roman" w:cs="Times New Roman"/>
          <w:b/>
          <w:i/>
          <w:sz w:val="24"/>
          <w:szCs w:val="24"/>
        </w:rPr>
      </w:pPr>
      <w:r w:rsidRPr="00984D65">
        <w:rPr>
          <w:rFonts w:ascii="Times New Roman" w:hAnsi="Times New Roman" w:cs="Times New Roman"/>
          <w:sz w:val="24"/>
          <w:szCs w:val="24"/>
        </w:rPr>
        <w:t>2)</w:t>
      </w:r>
      <w:r w:rsidRPr="00984D65">
        <w:rPr>
          <w:rFonts w:ascii="Times New Roman" w:hAnsi="Times New Roman" w:cs="Times New Roman"/>
          <w:sz w:val="24"/>
          <w:szCs w:val="24"/>
        </w:rPr>
        <w:tab/>
      </w:r>
      <w:r w:rsidRPr="00984D65">
        <w:rPr>
          <w:rFonts w:ascii="Times New Roman" w:hAnsi="Times New Roman" w:cs="Times New Roman"/>
          <w:b/>
          <w:i/>
          <w:sz w:val="24"/>
          <w:szCs w:val="24"/>
        </w:rPr>
        <w:t xml:space="preserve">в </w:t>
      </w:r>
      <w:proofErr w:type="spellStart"/>
      <w:r w:rsidRPr="00984D65">
        <w:rPr>
          <w:rFonts w:ascii="Times New Roman" w:hAnsi="Times New Roman" w:cs="Times New Roman"/>
          <w:b/>
          <w:i/>
          <w:sz w:val="24"/>
          <w:szCs w:val="24"/>
        </w:rPr>
        <w:t>метапредметном</w:t>
      </w:r>
      <w:proofErr w:type="spellEnd"/>
      <w:r w:rsidRPr="00984D65">
        <w:rPr>
          <w:rFonts w:ascii="Times New Roman" w:hAnsi="Times New Roman" w:cs="Times New Roman"/>
          <w:b/>
          <w:i/>
          <w:sz w:val="24"/>
          <w:szCs w:val="24"/>
        </w:rPr>
        <w:t xml:space="preserve"> направлении</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части общечеловеческой культуры, о значимости </w:t>
      </w:r>
      <w:r>
        <w:rPr>
          <w:rFonts w:ascii="Times New Roman" w:hAnsi="Times New Roman" w:cs="Times New Roman"/>
          <w:sz w:val="24"/>
          <w:szCs w:val="24"/>
        </w:rPr>
        <w:t>хими</w:t>
      </w:r>
      <w:r w:rsidRPr="00984D65">
        <w:rPr>
          <w:rFonts w:ascii="Times New Roman" w:hAnsi="Times New Roman" w:cs="Times New Roman"/>
          <w:sz w:val="24"/>
          <w:szCs w:val="24"/>
        </w:rPr>
        <w:t>и в развитии цивилизации и современного общества;</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форме описания и методе познания действительности, создание условий для приобретения первоначального опыта </w:t>
      </w:r>
      <w:r>
        <w:rPr>
          <w:rFonts w:ascii="Times New Roman" w:hAnsi="Times New Roman" w:cs="Times New Roman"/>
          <w:sz w:val="24"/>
          <w:szCs w:val="24"/>
        </w:rPr>
        <w:t>химического</w:t>
      </w:r>
      <w:r w:rsidRPr="00984D65">
        <w:rPr>
          <w:rFonts w:ascii="Times New Roman" w:hAnsi="Times New Roman" w:cs="Times New Roman"/>
          <w:sz w:val="24"/>
          <w:szCs w:val="24"/>
        </w:rPr>
        <w:t xml:space="preserve"> моделирования;</w:t>
      </w:r>
    </w:p>
    <w:p w:rsidR="00984D65" w:rsidRPr="00984D65"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общих способов интеллектуальной деятельности, характерных для </w:t>
      </w:r>
      <w:r w:rsidR="000154B6">
        <w:rPr>
          <w:rFonts w:ascii="Times New Roman" w:hAnsi="Times New Roman" w:cs="Times New Roman"/>
          <w:sz w:val="24"/>
          <w:szCs w:val="24"/>
        </w:rPr>
        <w:t>хими</w:t>
      </w:r>
      <w:r w:rsidRPr="00984D65">
        <w:rPr>
          <w:rFonts w:ascii="Times New Roman" w:hAnsi="Times New Roman" w:cs="Times New Roman"/>
          <w:sz w:val="24"/>
          <w:szCs w:val="24"/>
        </w:rPr>
        <w:t>и и являющихся основой познавательной культуры, значимых для различных сфер человеческой деятельности;</w:t>
      </w:r>
    </w:p>
    <w:p w:rsidR="00984D65" w:rsidRPr="000154B6" w:rsidRDefault="00984D65" w:rsidP="006F4815">
      <w:pPr>
        <w:jc w:val="both"/>
        <w:rPr>
          <w:rFonts w:ascii="Times New Roman" w:hAnsi="Times New Roman" w:cs="Times New Roman"/>
          <w:b/>
          <w:i/>
          <w:sz w:val="24"/>
          <w:szCs w:val="24"/>
        </w:rPr>
      </w:pPr>
      <w:r w:rsidRPr="00984D65">
        <w:rPr>
          <w:rFonts w:ascii="Times New Roman" w:hAnsi="Times New Roman" w:cs="Times New Roman"/>
          <w:sz w:val="24"/>
          <w:szCs w:val="24"/>
        </w:rPr>
        <w:t>3)</w:t>
      </w:r>
      <w:r w:rsidRPr="00984D65">
        <w:rPr>
          <w:rFonts w:ascii="Times New Roman" w:hAnsi="Times New Roman" w:cs="Times New Roman"/>
          <w:sz w:val="24"/>
          <w:szCs w:val="24"/>
        </w:rPr>
        <w:tab/>
      </w:r>
      <w:r w:rsidRPr="000154B6">
        <w:rPr>
          <w:rFonts w:ascii="Times New Roman" w:hAnsi="Times New Roman" w:cs="Times New Roman"/>
          <w:b/>
          <w:i/>
          <w:sz w:val="24"/>
          <w:szCs w:val="24"/>
        </w:rPr>
        <w:t>в предметном направлении</w:t>
      </w:r>
    </w:p>
    <w:p w:rsidR="00984D65" w:rsidRPr="00984D65" w:rsidRDefault="000154B6" w:rsidP="006F4815">
      <w:pPr>
        <w:jc w:val="both"/>
        <w:rPr>
          <w:rFonts w:ascii="Times New Roman" w:hAnsi="Times New Roman" w:cs="Times New Roman"/>
          <w:sz w:val="24"/>
          <w:szCs w:val="24"/>
        </w:rPr>
      </w:pPr>
      <w:r>
        <w:rPr>
          <w:rFonts w:ascii="Times New Roman" w:hAnsi="Times New Roman" w:cs="Times New Roman"/>
          <w:sz w:val="24"/>
          <w:szCs w:val="24"/>
        </w:rPr>
        <w:t xml:space="preserve">•       </w:t>
      </w:r>
      <w:r w:rsidR="00984D65" w:rsidRPr="00984D65">
        <w:rPr>
          <w:rFonts w:ascii="Times New Roman" w:hAnsi="Times New Roman" w:cs="Times New Roman"/>
          <w:sz w:val="24"/>
          <w:szCs w:val="24"/>
        </w:rPr>
        <w:t xml:space="preserve">овладение </w:t>
      </w:r>
      <w:r>
        <w:rPr>
          <w:rFonts w:ascii="Times New Roman" w:hAnsi="Times New Roman" w:cs="Times New Roman"/>
          <w:sz w:val="24"/>
          <w:szCs w:val="24"/>
        </w:rPr>
        <w:t>химиче</w:t>
      </w:r>
      <w:r w:rsidR="00984D65" w:rsidRPr="00984D65">
        <w:rPr>
          <w:rFonts w:ascii="Times New Roman" w:hAnsi="Times New Roman" w:cs="Times New Roman"/>
          <w:sz w:val="24"/>
          <w:szCs w:val="24"/>
        </w:rPr>
        <w:t>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освоение важнейших знаний об основных понятиях и законах химии, химической символике;</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lastRenderedPageBreak/>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56542A" w:rsidRPr="00A744E9" w:rsidRDefault="0056542A" w:rsidP="006F4815">
      <w:pPr>
        <w:jc w:val="both"/>
        <w:rPr>
          <w:rFonts w:ascii="Times New Roman" w:hAnsi="Times New Roman" w:cs="Times New Roman"/>
          <w:b/>
          <w:sz w:val="24"/>
          <w:szCs w:val="24"/>
        </w:rPr>
      </w:pPr>
      <w:r w:rsidRPr="00A744E9">
        <w:rPr>
          <w:rFonts w:ascii="Times New Roman" w:hAnsi="Times New Roman" w:cs="Times New Roman"/>
          <w:b/>
          <w:sz w:val="24"/>
          <w:szCs w:val="24"/>
        </w:rPr>
        <w:t>Задачи:</w:t>
      </w:r>
    </w:p>
    <w:p w:rsidR="0056542A" w:rsidRPr="00A744E9" w:rsidRDefault="00984D65" w:rsidP="006F4815">
      <w:pPr>
        <w:jc w:val="both"/>
        <w:rPr>
          <w:rFonts w:ascii="Times New Roman" w:hAnsi="Times New Roman" w:cs="Times New Roman"/>
          <w:sz w:val="24"/>
          <w:szCs w:val="24"/>
        </w:rPr>
      </w:pPr>
      <w:r>
        <w:rPr>
          <w:rFonts w:ascii="Times New Roman" w:hAnsi="Times New Roman" w:cs="Times New Roman"/>
          <w:sz w:val="24"/>
          <w:szCs w:val="24"/>
        </w:rPr>
        <w:t xml:space="preserve">1. </w:t>
      </w:r>
      <w:r w:rsidR="0056542A" w:rsidRPr="00A744E9">
        <w:rPr>
          <w:rFonts w:ascii="Times New Roman" w:hAnsi="Times New Roman" w:cs="Times New Roman"/>
          <w:sz w:val="24"/>
          <w:szCs w:val="24"/>
        </w:rPr>
        <w:t>Сформировать знание основных понятий и законов химии</w:t>
      </w:r>
      <w:r>
        <w:rPr>
          <w:rFonts w:ascii="Times New Roman" w:hAnsi="Times New Roman" w:cs="Times New Roman"/>
          <w:sz w:val="24"/>
          <w:szCs w:val="24"/>
        </w:rPr>
        <w:t>.</w:t>
      </w:r>
    </w:p>
    <w:p w:rsidR="00DC347C"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2.Воспитывать общечеловеческую культуру</w:t>
      </w:r>
      <w:r w:rsidR="00984D65">
        <w:rPr>
          <w:rFonts w:ascii="Times New Roman" w:hAnsi="Times New Roman" w:cs="Times New Roman"/>
          <w:sz w:val="24"/>
          <w:szCs w:val="24"/>
        </w:rPr>
        <w:t>.</w:t>
      </w:r>
    </w:p>
    <w:p w:rsidR="00984D65"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3. Учить наблюдать, применять полученные знания на </w:t>
      </w:r>
      <w:r w:rsidRPr="00DC347C">
        <w:rPr>
          <w:rFonts w:ascii="Times New Roman" w:hAnsi="Times New Roman" w:cs="Times New Roman"/>
          <w:sz w:val="24"/>
          <w:szCs w:val="24"/>
        </w:rPr>
        <w:t>практике.</w:t>
      </w:r>
    </w:p>
    <w:p w:rsidR="00984D65" w:rsidRPr="00984D65" w:rsidRDefault="00984D65" w:rsidP="006F4815">
      <w:pPr>
        <w:jc w:val="both"/>
        <w:rPr>
          <w:rFonts w:ascii="Times New Roman" w:hAnsi="Times New Roman" w:cs="Times New Roman"/>
          <w:sz w:val="24"/>
          <w:szCs w:val="24"/>
        </w:rPr>
      </w:pPr>
      <w:r>
        <w:rPr>
          <w:rFonts w:ascii="Times New Roman" w:hAnsi="Times New Roman" w:cs="Times New Roman"/>
          <w:sz w:val="24"/>
          <w:szCs w:val="24"/>
        </w:rPr>
        <w:t>4.Р</w:t>
      </w:r>
      <w:r w:rsidRPr="00984D65">
        <w:rPr>
          <w:rFonts w:ascii="Times New Roman" w:hAnsi="Times New Roman" w:cs="Times New Roman"/>
          <w:sz w:val="24"/>
          <w:szCs w:val="24"/>
        </w:rPr>
        <w:t>азви</w:t>
      </w:r>
      <w:r>
        <w:rPr>
          <w:rFonts w:ascii="Times New Roman" w:hAnsi="Times New Roman" w:cs="Times New Roman"/>
          <w:sz w:val="24"/>
          <w:szCs w:val="24"/>
        </w:rPr>
        <w:t>вать</w:t>
      </w:r>
      <w:r w:rsidRPr="00984D65">
        <w:rPr>
          <w:rFonts w:ascii="Times New Roman" w:hAnsi="Times New Roman" w:cs="Times New Roman"/>
          <w:sz w:val="24"/>
          <w:szCs w:val="24"/>
        </w:rPr>
        <w:t xml:space="preserve"> внимани</w:t>
      </w:r>
      <w:r>
        <w:rPr>
          <w:rFonts w:ascii="Times New Roman" w:hAnsi="Times New Roman" w:cs="Times New Roman"/>
          <w:sz w:val="24"/>
          <w:szCs w:val="24"/>
        </w:rPr>
        <w:t>е</w:t>
      </w:r>
      <w:r w:rsidRPr="00984D65">
        <w:rPr>
          <w:rFonts w:ascii="Times New Roman" w:hAnsi="Times New Roman" w:cs="Times New Roman"/>
          <w:sz w:val="24"/>
          <w:szCs w:val="24"/>
        </w:rPr>
        <w:t>, мышлени</w:t>
      </w:r>
      <w:r>
        <w:rPr>
          <w:rFonts w:ascii="Times New Roman" w:hAnsi="Times New Roman" w:cs="Times New Roman"/>
          <w:sz w:val="24"/>
          <w:szCs w:val="24"/>
        </w:rPr>
        <w:t>е</w:t>
      </w:r>
      <w:r w:rsidRPr="00984D65">
        <w:rPr>
          <w:rFonts w:ascii="Times New Roman" w:hAnsi="Times New Roman" w:cs="Times New Roman"/>
          <w:sz w:val="24"/>
          <w:szCs w:val="24"/>
        </w:rPr>
        <w:t xml:space="preserve"> учащихся, формирова</w:t>
      </w:r>
      <w:r>
        <w:rPr>
          <w:rFonts w:ascii="Times New Roman" w:hAnsi="Times New Roman" w:cs="Times New Roman"/>
          <w:sz w:val="24"/>
          <w:szCs w:val="24"/>
        </w:rPr>
        <w:t>ть</w:t>
      </w:r>
      <w:r w:rsidRPr="00984D65">
        <w:rPr>
          <w:rFonts w:ascii="Times New Roman" w:hAnsi="Times New Roman" w:cs="Times New Roman"/>
          <w:sz w:val="24"/>
          <w:szCs w:val="24"/>
        </w:rPr>
        <w:t xml:space="preserve"> у них умений логически  </w:t>
      </w:r>
    </w:p>
    <w:p w:rsidR="00984D65" w:rsidRPr="00DC347C" w:rsidRDefault="00984D65" w:rsidP="006F4815">
      <w:pPr>
        <w:jc w:val="both"/>
        <w:rPr>
          <w:rFonts w:ascii="Times New Roman" w:hAnsi="Times New Roman" w:cs="Times New Roman"/>
          <w:sz w:val="24"/>
          <w:szCs w:val="24"/>
        </w:rPr>
      </w:pPr>
      <w:r w:rsidRPr="00984D65">
        <w:rPr>
          <w:rFonts w:ascii="Times New Roman" w:hAnsi="Times New Roman" w:cs="Times New Roman"/>
          <w:sz w:val="24"/>
          <w:szCs w:val="24"/>
        </w:rPr>
        <w:t>мыслить, анализировать полученные знания,   находить закономерности</w:t>
      </w:r>
      <w:r>
        <w:rPr>
          <w:rFonts w:ascii="Times New Roman" w:hAnsi="Times New Roman" w:cs="Times New Roman"/>
          <w:sz w:val="24"/>
          <w:szCs w:val="24"/>
        </w:rPr>
        <w:t>.</w:t>
      </w:r>
    </w:p>
    <w:p w:rsidR="00DC347C" w:rsidRPr="000154B6" w:rsidRDefault="008E3476" w:rsidP="006F4815">
      <w:pPr>
        <w:jc w:val="both"/>
        <w:rPr>
          <w:rFonts w:ascii="Times New Roman" w:hAnsi="Times New Roman" w:cs="Times New Roman"/>
          <w:b/>
          <w:sz w:val="24"/>
          <w:szCs w:val="24"/>
        </w:rPr>
      </w:pPr>
      <w:r>
        <w:rPr>
          <w:rFonts w:ascii="Times New Roman" w:hAnsi="Times New Roman" w:cs="Times New Roman"/>
          <w:b/>
          <w:sz w:val="24"/>
          <w:szCs w:val="24"/>
          <w:lang w:val="en-US"/>
        </w:rPr>
        <w:t>II</w:t>
      </w:r>
      <w:r w:rsidRPr="008E3476">
        <w:rPr>
          <w:rFonts w:ascii="Times New Roman" w:hAnsi="Times New Roman" w:cs="Times New Roman"/>
          <w:b/>
          <w:sz w:val="24"/>
          <w:szCs w:val="24"/>
        </w:rPr>
        <w:t>.</w:t>
      </w:r>
      <w:r w:rsidR="003B2D6D">
        <w:rPr>
          <w:rFonts w:ascii="Times New Roman" w:hAnsi="Times New Roman" w:cs="Times New Roman"/>
          <w:b/>
          <w:sz w:val="24"/>
          <w:szCs w:val="24"/>
        </w:rPr>
        <w:t xml:space="preserve"> </w:t>
      </w:r>
      <w:r>
        <w:rPr>
          <w:rFonts w:ascii="Times New Roman" w:hAnsi="Times New Roman" w:cs="Times New Roman"/>
          <w:b/>
          <w:sz w:val="24"/>
          <w:szCs w:val="24"/>
        </w:rPr>
        <w:t>Планируемые р</w:t>
      </w:r>
      <w:r w:rsidR="00DC347C" w:rsidRPr="000154B6">
        <w:rPr>
          <w:rFonts w:ascii="Times New Roman" w:hAnsi="Times New Roman" w:cs="Times New Roman"/>
          <w:b/>
          <w:sz w:val="24"/>
          <w:szCs w:val="24"/>
        </w:rPr>
        <w:t xml:space="preserve">езультаты освоения курса </w:t>
      </w:r>
    </w:p>
    <w:p w:rsidR="00DC347C" w:rsidRPr="00A744E9" w:rsidRDefault="00DC347C" w:rsidP="006F4815">
      <w:pPr>
        <w:jc w:val="both"/>
        <w:rPr>
          <w:rFonts w:ascii="Times New Roman" w:hAnsi="Times New Roman" w:cs="Times New Roman"/>
          <w:sz w:val="24"/>
          <w:szCs w:val="24"/>
        </w:rPr>
      </w:pPr>
      <w:r w:rsidRPr="00DC347C">
        <w:rPr>
          <w:rFonts w:ascii="Times New Roman" w:hAnsi="Times New Roman" w:cs="Times New Roman"/>
          <w:sz w:val="24"/>
          <w:szCs w:val="24"/>
        </w:rPr>
        <w:t xml:space="preserve">Изучение курса </w:t>
      </w:r>
      <w:r>
        <w:rPr>
          <w:rFonts w:ascii="Times New Roman" w:hAnsi="Times New Roman" w:cs="Times New Roman"/>
          <w:sz w:val="24"/>
          <w:szCs w:val="24"/>
        </w:rPr>
        <w:t xml:space="preserve">химии в 8 </w:t>
      </w:r>
      <w:r w:rsidRPr="00DC347C">
        <w:rPr>
          <w:rFonts w:ascii="Times New Roman" w:hAnsi="Times New Roman" w:cs="Times New Roman"/>
          <w:sz w:val="24"/>
          <w:szCs w:val="24"/>
        </w:rPr>
        <w:t xml:space="preserve">классе дает возможность </w:t>
      </w:r>
      <w:proofErr w:type="gramStart"/>
      <w:r w:rsidRPr="00DC347C">
        <w:rPr>
          <w:rFonts w:ascii="Times New Roman" w:hAnsi="Times New Roman" w:cs="Times New Roman"/>
          <w:sz w:val="24"/>
          <w:szCs w:val="24"/>
        </w:rPr>
        <w:t>обучающимся</w:t>
      </w:r>
      <w:proofErr w:type="gramEnd"/>
      <w:r w:rsidRPr="00DC347C">
        <w:rPr>
          <w:rFonts w:ascii="Times New Roman" w:hAnsi="Times New Roman" w:cs="Times New Roman"/>
          <w:sz w:val="24"/>
          <w:szCs w:val="24"/>
        </w:rPr>
        <w:t xml:space="preserve"> достичь следующих результатов развития:</w:t>
      </w:r>
    </w:p>
    <w:p w:rsidR="0056542A" w:rsidRPr="00A744E9" w:rsidRDefault="0056542A" w:rsidP="006F4815">
      <w:pPr>
        <w:jc w:val="both"/>
        <w:rPr>
          <w:rFonts w:ascii="Times New Roman" w:hAnsi="Times New Roman" w:cs="Times New Roman"/>
          <w:sz w:val="24"/>
          <w:szCs w:val="24"/>
        </w:rPr>
      </w:pPr>
      <w:r w:rsidRPr="00DC347C">
        <w:rPr>
          <w:rFonts w:ascii="Times New Roman" w:hAnsi="Times New Roman" w:cs="Times New Roman"/>
          <w:b/>
          <w:i/>
          <w:sz w:val="24"/>
          <w:szCs w:val="24"/>
        </w:rPr>
        <w:t xml:space="preserve">Личностными </w:t>
      </w:r>
      <w:r w:rsidRPr="00A744E9">
        <w:rPr>
          <w:rFonts w:ascii="Times New Roman" w:hAnsi="Times New Roman" w:cs="Times New Roman"/>
          <w:sz w:val="24"/>
          <w:szCs w:val="24"/>
        </w:rPr>
        <w:t>результатами изучения предмета «Химия» являются следующие умения:</w:t>
      </w:r>
    </w:p>
    <w:p w:rsidR="0056542A" w:rsidRPr="00A744E9" w:rsidRDefault="00DC347C"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осознавать единство и целостность окружающего мира, возможности его познаваемости и объяснимости на </w:t>
      </w:r>
      <w:proofErr w:type="spellStart"/>
      <w:r w:rsidR="0056542A" w:rsidRPr="00A744E9">
        <w:rPr>
          <w:rFonts w:ascii="Times New Roman" w:hAnsi="Times New Roman" w:cs="Times New Roman"/>
          <w:sz w:val="24"/>
          <w:szCs w:val="24"/>
        </w:rPr>
        <w:t>основедостижений</w:t>
      </w:r>
      <w:proofErr w:type="spellEnd"/>
      <w:r w:rsidR="0056542A" w:rsidRPr="00A744E9">
        <w:rPr>
          <w:rFonts w:ascii="Times New Roman" w:hAnsi="Times New Roman" w:cs="Times New Roman"/>
          <w:sz w:val="24"/>
          <w:szCs w:val="24"/>
        </w:rPr>
        <w:t xml:space="preserve"> науки;</w:t>
      </w:r>
    </w:p>
    <w:p w:rsidR="0056542A" w:rsidRPr="00A744E9" w:rsidRDefault="00A96B00"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56542A" w:rsidRPr="00A744E9" w:rsidRDefault="00A96B00"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жизненные ситуации с точки зрения безопасного образа жизни и сохранения здоровья;</w:t>
      </w:r>
    </w:p>
    <w:p w:rsidR="0056542A" w:rsidRPr="00A744E9" w:rsidRDefault="00A96B00"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экологический риск взаимоотношений человека и природы.</w:t>
      </w:r>
    </w:p>
    <w:p w:rsidR="0056542A" w:rsidRPr="00A744E9" w:rsidRDefault="00A96B00"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56542A" w:rsidRDefault="0056542A" w:rsidP="006F4815">
      <w:pPr>
        <w:jc w:val="both"/>
        <w:rPr>
          <w:rFonts w:ascii="Times New Roman" w:hAnsi="Times New Roman" w:cs="Times New Roman"/>
          <w:sz w:val="24"/>
          <w:szCs w:val="24"/>
        </w:rPr>
      </w:pPr>
      <w:proofErr w:type="spellStart"/>
      <w:r w:rsidRPr="00A96B00">
        <w:rPr>
          <w:rFonts w:ascii="Times New Roman" w:hAnsi="Times New Roman" w:cs="Times New Roman"/>
          <w:b/>
          <w:i/>
          <w:sz w:val="24"/>
          <w:szCs w:val="24"/>
        </w:rPr>
        <w:t>Метапредметными</w:t>
      </w:r>
      <w:proofErr w:type="spellEnd"/>
      <w:r w:rsidRPr="00A744E9">
        <w:rPr>
          <w:rFonts w:ascii="Times New Roman" w:hAnsi="Times New Roman" w:cs="Times New Roman"/>
          <w:sz w:val="24"/>
          <w:szCs w:val="24"/>
        </w:rPr>
        <w:t xml:space="preserve"> результатами изучения курса «Химия» является формирование универсальных учебных действий (УУД).</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первоначальные представления об идеях и о методах </w:t>
      </w:r>
      <w:r w:rsidR="00A96B00">
        <w:rPr>
          <w:rFonts w:ascii="Times New Roman" w:hAnsi="Times New Roman" w:cs="Times New Roman"/>
          <w:sz w:val="24"/>
          <w:szCs w:val="24"/>
        </w:rPr>
        <w:t>химии</w:t>
      </w:r>
      <w:r w:rsidR="00A96B00" w:rsidRPr="00A96B00">
        <w:rPr>
          <w:rFonts w:ascii="Times New Roman" w:hAnsi="Times New Roman" w:cs="Times New Roman"/>
          <w:sz w:val="24"/>
          <w:szCs w:val="24"/>
        </w:rPr>
        <w:t xml:space="preserve"> как об универсальном языке науки и техники, о средстве моделирования явлений и процессов;</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находить в различных источниках информацию, необходимую для решения </w:t>
      </w:r>
      <w:r w:rsidR="00A96B00">
        <w:rPr>
          <w:rFonts w:ascii="Times New Roman" w:hAnsi="Times New Roman" w:cs="Times New Roman"/>
          <w:sz w:val="24"/>
          <w:szCs w:val="24"/>
        </w:rPr>
        <w:t xml:space="preserve">химических </w:t>
      </w:r>
      <w:r w:rsidR="00A96B00" w:rsidRPr="00A96B00">
        <w:rPr>
          <w:rFonts w:ascii="Times New Roman" w:hAnsi="Times New Roman" w:cs="Times New Roman"/>
          <w:sz w:val="24"/>
          <w:szCs w:val="24"/>
        </w:rPr>
        <w:t xml:space="preserve"> проблем и представлять ее в понятной форме; принимать решение в условиях неполной и избыточной, точной и вероятностной информации;</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lastRenderedPageBreak/>
        <w:t>-</w:t>
      </w:r>
      <w:r w:rsidR="00A96B00" w:rsidRPr="00A96B00">
        <w:rPr>
          <w:rFonts w:ascii="Times New Roman" w:hAnsi="Times New Roman" w:cs="Times New Roman"/>
          <w:sz w:val="24"/>
          <w:szCs w:val="24"/>
        </w:rPr>
        <w:t xml:space="preserve"> умение понимать и использовать </w:t>
      </w:r>
      <w:r w:rsidR="00A96B00">
        <w:rPr>
          <w:rFonts w:ascii="Times New Roman" w:hAnsi="Times New Roman" w:cs="Times New Roman"/>
          <w:sz w:val="24"/>
          <w:szCs w:val="24"/>
        </w:rPr>
        <w:t>химичес</w:t>
      </w:r>
      <w:r w:rsidR="00450A60">
        <w:rPr>
          <w:rFonts w:ascii="Times New Roman" w:hAnsi="Times New Roman" w:cs="Times New Roman"/>
          <w:sz w:val="24"/>
          <w:szCs w:val="24"/>
        </w:rPr>
        <w:t>кие средства наглядности (</w:t>
      </w:r>
      <w:r w:rsidR="00A96B00" w:rsidRPr="00A96B00">
        <w:rPr>
          <w:rFonts w:ascii="Times New Roman" w:hAnsi="Times New Roman" w:cs="Times New Roman"/>
          <w:sz w:val="24"/>
          <w:szCs w:val="24"/>
        </w:rPr>
        <w:t>диаграммы, таблицы, схемы и др.) для иллюстрации, интерпретации, аргументации;</w:t>
      </w:r>
    </w:p>
    <w:p w:rsidR="00450A6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выдвигать гипотезы </w:t>
      </w:r>
      <w:proofErr w:type="gramStart"/>
      <w:r w:rsidR="00A96B00" w:rsidRPr="00A96B00">
        <w:rPr>
          <w:rFonts w:ascii="Times New Roman" w:hAnsi="Times New Roman" w:cs="Times New Roman"/>
          <w:sz w:val="24"/>
          <w:szCs w:val="24"/>
        </w:rPr>
        <w:t>при</w:t>
      </w:r>
      <w:proofErr w:type="gramEnd"/>
      <w:r w:rsidR="00A96B00" w:rsidRPr="00A96B00">
        <w:rPr>
          <w:rFonts w:ascii="Times New Roman" w:hAnsi="Times New Roman" w:cs="Times New Roman"/>
          <w:sz w:val="24"/>
          <w:szCs w:val="24"/>
        </w:rPr>
        <w:t xml:space="preserve"> решение учебных задач и понимать необходимость их </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применять индуктивные и дедуктивные способы рассуждений, видеть различные стратегии решения задач;</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самостоятельно ставить цели, выбирать и создавать алгоритмы для решения учебных</w:t>
      </w:r>
      <w:r w:rsidR="00450A60">
        <w:rPr>
          <w:rFonts w:ascii="Times New Roman" w:hAnsi="Times New Roman" w:cs="Times New Roman"/>
          <w:sz w:val="24"/>
          <w:szCs w:val="24"/>
        </w:rPr>
        <w:t xml:space="preserve"> химиче</w:t>
      </w:r>
      <w:r w:rsidR="00A96B00" w:rsidRPr="00A96B00">
        <w:rPr>
          <w:rFonts w:ascii="Times New Roman" w:hAnsi="Times New Roman" w:cs="Times New Roman"/>
          <w:sz w:val="24"/>
          <w:szCs w:val="24"/>
        </w:rPr>
        <w:t>ских проблем;</w:t>
      </w:r>
    </w:p>
    <w:p w:rsidR="00A96B00" w:rsidRPr="00A96B00"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планировать и осуществлять деятельность, направленную на решение задач исследовательского характера;</w:t>
      </w:r>
    </w:p>
    <w:p w:rsidR="0056542A" w:rsidRPr="000154B6" w:rsidRDefault="0056542A" w:rsidP="006F4815">
      <w:pPr>
        <w:jc w:val="both"/>
        <w:rPr>
          <w:rFonts w:ascii="Times New Roman" w:hAnsi="Times New Roman" w:cs="Times New Roman"/>
          <w:b/>
          <w:i/>
          <w:sz w:val="24"/>
          <w:szCs w:val="24"/>
        </w:rPr>
      </w:pPr>
      <w:r w:rsidRPr="000154B6">
        <w:rPr>
          <w:rFonts w:ascii="Times New Roman" w:hAnsi="Times New Roman" w:cs="Times New Roman"/>
          <w:b/>
          <w:i/>
          <w:sz w:val="24"/>
          <w:szCs w:val="24"/>
        </w:rPr>
        <w:t>Регулятивные УУД:</w:t>
      </w:r>
    </w:p>
    <w:p w:rsidR="0056542A" w:rsidRPr="00A744E9"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самостоятельно обнаруживать и формулировать учебную проблему, определять цель учебной деятельности;</w:t>
      </w:r>
    </w:p>
    <w:p w:rsidR="0056542A" w:rsidRPr="00A744E9"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выдвигать версии решения проблемы, осознавать конечный результат, выбирать из </w:t>
      </w:r>
      <w:proofErr w:type="gramStart"/>
      <w:r w:rsidR="0056542A" w:rsidRPr="00A744E9">
        <w:rPr>
          <w:rFonts w:ascii="Times New Roman" w:hAnsi="Times New Roman" w:cs="Times New Roman"/>
          <w:sz w:val="24"/>
          <w:szCs w:val="24"/>
        </w:rPr>
        <w:t>предложенных</w:t>
      </w:r>
      <w:proofErr w:type="gramEnd"/>
      <w:r w:rsidR="0056542A" w:rsidRPr="00A744E9">
        <w:rPr>
          <w:rFonts w:ascii="Times New Roman" w:hAnsi="Times New Roman" w:cs="Times New Roman"/>
          <w:sz w:val="24"/>
          <w:szCs w:val="24"/>
        </w:rPr>
        <w:t xml:space="preserve"> и искать самостоятельно средства достижения цели;</w:t>
      </w:r>
    </w:p>
    <w:p w:rsidR="0056542A" w:rsidRPr="00A744E9"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составлять (индивидуально или в группе) план решения проблемы;</w:t>
      </w:r>
    </w:p>
    <w:p w:rsidR="0056542A" w:rsidRPr="00A744E9"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самостоятельно;</w:t>
      </w:r>
    </w:p>
    <w:p w:rsidR="00AA3FB6" w:rsidRDefault="000154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 диалоге с учителем совершенствовать самостоятельно выработанные критерии оценки.  </w:t>
      </w:r>
    </w:p>
    <w:p w:rsidR="0056542A" w:rsidRPr="000154B6" w:rsidRDefault="0056542A" w:rsidP="006F4815">
      <w:pPr>
        <w:jc w:val="both"/>
        <w:rPr>
          <w:rFonts w:ascii="Times New Roman" w:hAnsi="Times New Roman" w:cs="Times New Roman"/>
          <w:b/>
          <w:i/>
          <w:sz w:val="24"/>
          <w:szCs w:val="24"/>
        </w:rPr>
      </w:pPr>
      <w:r w:rsidRPr="000154B6">
        <w:rPr>
          <w:rFonts w:ascii="Times New Roman" w:hAnsi="Times New Roman" w:cs="Times New Roman"/>
          <w:b/>
          <w:i/>
          <w:sz w:val="24"/>
          <w:szCs w:val="24"/>
        </w:rPr>
        <w:t>Познавательные УУД:</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анализировать, сравнивать, классифицировать и обобщать факты и явления. Выявлять причины и следствия простых явлений.</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w:t>
      </w:r>
      <w:proofErr w:type="gramStart"/>
      <w:r w:rsidR="0056542A" w:rsidRPr="00A744E9">
        <w:rPr>
          <w:rFonts w:ascii="Times New Roman" w:hAnsi="Times New Roman" w:cs="Times New Roman"/>
          <w:sz w:val="24"/>
          <w:szCs w:val="24"/>
        </w:rPr>
        <w:t>о</w:t>
      </w:r>
      <w:proofErr w:type="gramEnd"/>
      <w:r w:rsidR="0056542A" w:rsidRPr="00A744E9">
        <w:rPr>
          <w:rFonts w:ascii="Times New Roman" w:hAnsi="Times New Roman" w:cs="Times New Roman"/>
          <w:sz w:val="24"/>
          <w:szCs w:val="24"/>
        </w:rPr>
        <w:t>существлять сравнение, классификацию, самостоятельно выбирая основания и критерии для указанных логических операций;</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строить </w:t>
      </w:r>
      <w:proofErr w:type="gramStart"/>
      <w:r w:rsidR="0056542A" w:rsidRPr="00A744E9">
        <w:rPr>
          <w:rFonts w:ascii="Times New Roman" w:hAnsi="Times New Roman" w:cs="Times New Roman"/>
          <w:sz w:val="24"/>
          <w:szCs w:val="24"/>
        </w:rPr>
        <w:t>логическое рассуждение</w:t>
      </w:r>
      <w:proofErr w:type="gramEnd"/>
      <w:r w:rsidR="0056542A" w:rsidRPr="00A744E9">
        <w:rPr>
          <w:rFonts w:ascii="Times New Roman" w:hAnsi="Times New Roman" w:cs="Times New Roman"/>
          <w:sz w:val="24"/>
          <w:szCs w:val="24"/>
        </w:rPr>
        <w:t>, включающее установление причинно-следственных связей.</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создавать схематические модели с выделением существенных характеристик объекта.</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составлять тезисы, различные виды планов (простых, сложных и т.п.).</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преобразовывать информацию из одного вида в другой (таблицу в текст и пр.).</w:t>
      </w:r>
    </w:p>
    <w:p w:rsidR="00AA3FB6"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56542A" w:rsidRPr="000154B6" w:rsidRDefault="0056542A" w:rsidP="006F4815">
      <w:pPr>
        <w:jc w:val="both"/>
        <w:rPr>
          <w:rFonts w:ascii="Times New Roman" w:hAnsi="Times New Roman" w:cs="Times New Roman"/>
          <w:b/>
          <w:i/>
          <w:sz w:val="24"/>
          <w:szCs w:val="24"/>
        </w:rPr>
      </w:pPr>
      <w:r w:rsidRPr="000154B6">
        <w:rPr>
          <w:rFonts w:ascii="Times New Roman" w:hAnsi="Times New Roman" w:cs="Times New Roman"/>
          <w:b/>
          <w:i/>
          <w:sz w:val="24"/>
          <w:szCs w:val="24"/>
        </w:rPr>
        <w:t>Коммуникативные УУД:</w:t>
      </w:r>
    </w:p>
    <w:p w:rsidR="00AA3FB6" w:rsidRDefault="00AA3FB6" w:rsidP="006F4815">
      <w:pPr>
        <w:jc w:val="both"/>
        <w:rPr>
          <w:rFonts w:ascii="Times New Roman" w:hAnsi="Times New Roman" w:cs="Times New Roman"/>
          <w:sz w:val="24"/>
          <w:szCs w:val="24"/>
        </w:rPr>
      </w:pPr>
      <w:r>
        <w:rPr>
          <w:rFonts w:ascii="Times New Roman" w:hAnsi="Times New Roman" w:cs="Times New Roman"/>
          <w:sz w:val="24"/>
          <w:szCs w:val="24"/>
        </w:rPr>
        <w:t>- с</w:t>
      </w:r>
      <w:r w:rsidR="0056542A" w:rsidRPr="00A744E9">
        <w:rPr>
          <w:rFonts w:ascii="Times New Roman" w:hAnsi="Times New Roman" w:cs="Times New Roman"/>
          <w:sz w:val="24"/>
          <w:szCs w:val="24"/>
        </w:rPr>
        <w:t>амостоятельно организовывать учебное взаимодействие в группе (определять общие цели, распределять роли, договариваться друг с другом и т.д.).</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lastRenderedPageBreak/>
        <w:t>-</w:t>
      </w:r>
      <w:r w:rsidR="0056542A" w:rsidRPr="00A744E9">
        <w:rPr>
          <w:rFonts w:ascii="Times New Roman" w:hAnsi="Times New Roman" w:cs="Times New Roman"/>
          <w:sz w:val="24"/>
          <w:szCs w:val="24"/>
        </w:rPr>
        <w:t xml:space="preserve"> формулир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собственное мнение и позицию, аргументирует их.</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осуществля</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взаимный контроль и оказыва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 сотрудничестве необходимую взаимопомощь.</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организовыва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и планир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учебное сотрудничество с учителем и сверстниками; определять цели и функции участников, способы взаимодействия; планировать общие способы работы</w:t>
      </w:r>
      <w:proofErr w:type="gramStart"/>
      <w:r w:rsidR="0056542A" w:rsidRPr="00A744E9">
        <w:rPr>
          <w:rFonts w:ascii="Times New Roman" w:hAnsi="Times New Roman" w:cs="Times New Roman"/>
          <w:sz w:val="24"/>
          <w:szCs w:val="24"/>
        </w:rPr>
        <w:t>;.</w:t>
      </w:r>
      <w:proofErr w:type="gramEnd"/>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брать на себя инициативу в организации совместного действия (деловое лидерство);</w:t>
      </w:r>
    </w:p>
    <w:p w:rsidR="0056542A" w:rsidRPr="00A744E9" w:rsidRDefault="00AA3FB6" w:rsidP="006F4815">
      <w:pPr>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владеть монологической и диалогической формами речи в соответствии с грамматическими и синтаксическими нормами родного языка;</w:t>
      </w:r>
    </w:p>
    <w:p w:rsidR="0056542A" w:rsidRPr="00A744E9" w:rsidRDefault="0056542A" w:rsidP="003B2D6D">
      <w:pPr>
        <w:jc w:val="both"/>
        <w:rPr>
          <w:rFonts w:ascii="Times New Roman" w:hAnsi="Times New Roman" w:cs="Times New Roman"/>
          <w:sz w:val="24"/>
          <w:szCs w:val="24"/>
        </w:rPr>
      </w:pPr>
      <w:r w:rsidRPr="000154B6">
        <w:rPr>
          <w:rFonts w:ascii="Times New Roman" w:hAnsi="Times New Roman" w:cs="Times New Roman"/>
          <w:b/>
          <w:i/>
          <w:sz w:val="24"/>
          <w:szCs w:val="24"/>
        </w:rPr>
        <w:t>Предметными результатами</w:t>
      </w:r>
      <w:r w:rsidRPr="00A744E9">
        <w:rPr>
          <w:rFonts w:ascii="Times New Roman" w:hAnsi="Times New Roman" w:cs="Times New Roman"/>
          <w:sz w:val="24"/>
          <w:szCs w:val="24"/>
        </w:rPr>
        <w:t xml:space="preserve"> изучения предмета являются </w:t>
      </w:r>
    </w:p>
    <w:p w:rsidR="00B948E7" w:rsidRPr="00B948E7" w:rsidRDefault="00B948E7" w:rsidP="00B948E7">
      <w:pPr>
        <w:pStyle w:val="a5"/>
        <w:tabs>
          <w:tab w:val="left" w:pos="1900"/>
        </w:tabs>
        <w:spacing w:before="240"/>
        <w:ind w:firstLine="567"/>
        <w:rPr>
          <w:b/>
          <w:bCs/>
          <w:i/>
          <w:iCs/>
          <w:color w:val="000000"/>
          <w:sz w:val="22"/>
          <w:szCs w:val="22"/>
        </w:rPr>
      </w:pPr>
      <w:r w:rsidRPr="00B948E7">
        <w:rPr>
          <w:b/>
          <w:color w:val="FFFFFF"/>
          <w:sz w:val="28"/>
          <w:szCs w:val="28"/>
        </w:rPr>
        <w:t>Я</w:t>
      </w:r>
      <w:r w:rsidRPr="00B948E7">
        <w:rPr>
          <w:color w:val="FFFFFF"/>
          <w:sz w:val="22"/>
          <w:szCs w:val="22"/>
        </w:rPr>
        <w:t xml:space="preserve"> К УРОВНЮ ПОДГОТОВКИ ВЫУСКНИКОВ</w:t>
      </w:r>
    </w:p>
    <w:p w:rsidR="00B948E7" w:rsidRPr="00B948E7" w:rsidRDefault="003B2D6D" w:rsidP="00B948E7">
      <w:pPr>
        <w:ind w:hanging="142"/>
        <w:jc w:val="both"/>
        <w:rPr>
          <w:rFonts w:ascii="Times New Roman" w:hAnsi="Times New Roman" w:cs="Times New Roman"/>
          <w:b/>
          <w:sz w:val="24"/>
          <w:szCs w:val="24"/>
          <w:u w:val="single"/>
        </w:rPr>
      </w:pPr>
      <w:r>
        <w:rPr>
          <w:rFonts w:ascii="Times New Roman" w:hAnsi="Times New Roman" w:cs="Times New Roman"/>
          <w:b/>
          <w:sz w:val="24"/>
          <w:szCs w:val="24"/>
          <w:u w:val="single"/>
        </w:rPr>
        <w:t>Уче</w:t>
      </w:r>
      <w:r w:rsidR="00B948E7" w:rsidRPr="00B948E7">
        <w:rPr>
          <w:rFonts w:ascii="Times New Roman" w:hAnsi="Times New Roman" w:cs="Times New Roman"/>
          <w:b/>
          <w:sz w:val="24"/>
          <w:szCs w:val="24"/>
          <w:u w:val="single"/>
        </w:rPr>
        <w:t>ник научится: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
          <w:sz w:val="24"/>
          <w:szCs w:val="24"/>
        </w:rPr>
        <w:t>• </w:t>
      </w:r>
      <w:r w:rsidRPr="00B948E7">
        <w:rPr>
          <w:rFonts w:ascii="Times New Roman" w:hAnsi="Times New Roman" w:cs="Times New Roman"/>
          <w:sz w:val="24"/>
          <w:szCs w:val="24"/>
        </w:rPr>
        <w:t>описывать свойства твёрдых, жидких, газообразных веществ, выделяя их существенные признаки;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сравнивать по составу оксиды, основания, кислоты, соли;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классифицировать оксиды и основания по свойствам, кислоты и соли по составу;</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пользоваться лабораторным оборудованием и химической посудой;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несложные химические опыты и наблюдения за изменениями свойств веще</w:t>
      </w:r>
      <w:proofErr w:type="gramStart"/>
      <w:r w:rsidRPr="00B948E7">
        <w:rPr>
          <w:rFonts w:ascii="Times New Roman" w:hAnsi="Times New Roman" w:cs="Times New Roman"/>
          <w:sz w:val="24"/>
          <w:szCs w:val="24"/>
        </w:rPr>
        <w:t>ств в пр</w:t>
      </w:r>
      <w:proofErr w:type="gramEnd"/>
      <w:r w:rsidRPr="00B948E7">
        <w:rPr>
          <w:rFonts w:ascii="Times New Roman" w:hAnsi="Times New Roman" w:cs="Times New Roman"/>
          <w:sz w:val="24"/>
          <w:szCs w:val="24"/>
        </w:rPr>
        <w:t>оцессе их превращений; соблюдать правила техники безопасности при проведении наблюдений и опытов;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раскрывать смысл периодического закона Д. И. Менделеева;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 характеризовать табличную форму периодической системы химических элементов;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различать виды химической связи: </w:t>
      </w:r>
      <w:proofErr w:type="gramStart"/>
      <w:r w:rsidRPr="00B948E7">
        <w:rPr>
          <w:rFonts w:ascii="Times New Roman" w:hAnsi="Times New Roman" w:cs="Times New Roman"/>
          <w:sz w:val="24"/>
          <w:szCs w:val="24"/>
        </w:rPr>
        <w:t>ионную</w:t>
      </w:r>
      <w:proofErr w:type="gramEnd"/>
      <w:r w:rsidRPr="00B948E7">
        <w:rPr>
          <w:rFonts w:ascii="Times New Roman" w:hAnsi="Times New Roman" w:cs="Times New Roman"/>
          <w:sz w:val="24"/>
          <w:szCs w:val="24"/>
        </w:rPr>
        <w:t>, ковалентную полярную, ковалентную неполярную и металлическую;</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электронно-ионные формулы веществ, образованных химическими связями разного вида;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B948E7">
        <w:rPr>
          <w:rFonts w:ascii="Times New Roman" w:hAnsi="Times New Roman" w:cs="Times New Roman"/>
          <w:iCs/>
          <w:sz w:val="24"/>
          <w:szCs w:val="24"/>
        </w:rPr>
        <w:t xml:space="preserve"> • </w:t>
      </w:r>
      <w:r w:rsidRPr="00B948E7">
        <w:rPr>
          <w:rFonts w:ascii="Times New Roman" w:hAnsi="Times New Roman" w:cs="Times New Roman"/>
          <w:sz w:val="24"/>
          <w:szCs w:val="24"/>
        </w:rPr>
        <w:t xml:space="preserve">объяснять суть химических процессов и их принципиальное отличие </w:t>
      </w:r>
      <w:proofErr w:type="gramStart"/>
      <w:r w:rsidRPr="00B948E7">
        <w:rPr>
          <w:rFonts w:ascii="Times New Roman" w:hAnsi="Times New Roman" w:cs="Times New Roman"/>
          <w:sz w:val="24"/>
          <w:szCs w:val="24"/>
        </w:rPr>
        <w:t>от</w:t>
      </w:r>
      <w:proofErr w:type="gramEnd"/>
      <w:r w:rsidRPr="00B948E7">
        <w:rPr>
          <w:rFonts w:ascii="Times New Roman" w:hAnsi="Times New Roman" w:cs="Times New Roman"/>
          <w:sz w:val="24"/>
          <w:szCs w:val="24"/>
        </w:rPr>
        <w:t xml:space="preserve"> физических;</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признаки и условия протекания химических реакций;</w:t>
      </w:r>
    </w:p>
    <w:p w:rsidR="00B948E7" w:rsidRPr="00B948E7" w:rsidRDefault="00B948E7" w:rsidP="00B948E7">
      <w:pPr>
        <w:ind w:firstLine="454"/>
        <w:jc w:val="both"/>
        <w:rPr>
          <w:rFonts w:ascii="Times New Roman" w:hAnsi="Times New Roman" w:cs="Times New Roman"/>
          <w:sz w:val="24"/>
          <w:szCs w:val="24"/>
        </w:rPr>
      </w:pPr>
      <w:proofErr w:type="gramStart"/>
      <w:r w:rsidRPr="00B948E7">
        <w:rPr>
          <w:rFonts w:ascii="Times New Roman" w:hAnsi="Times New Roman" w:cs="Times New Roman"/>
          <w:iCs/>
          <w:sz w:val="24"/>
          <w:szCs w:val="24"/>
        </w:rPr>
        <w:t>• </w:t>
      </w:r>
      <w:r w:rsidRPr="00B948E7">
        <w:rPr>
          <w:rFonts w:ascii="Times New Roman" w:hAnsi="Times New Roman" w:cs="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в процессе эксперимента признаки, свидетельствующие о протекании химической реакции;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приготовлять растворы с определённой массовой долей растворённого вещества;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характер среды водных растворов кислот и щелочей по изменению окраски индикаторов;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качественные реакции, подтверждающие наличие в водных растворах веществ отдельных ионов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веществ по их названиям;</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валентность и степень окисления элементов в веществах;</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объяснять закономерности изменения физических и химических свой</w:t>
      </w:r>
      <w:proofErr w:type="gramStart"/>
      <w:r w:rsidRPr="00B948E7">
        <w:rPr>
          <w:rFonts w:ascii="Times New Roman" w:hAnsi="Times New Roman" w:cs="Times New Roman"/>
          <w:sz w:val="24"/>
          <w:szCs w:val="24"/>
        </w:rPr>
        <w:t>ств пр</w:t>
      </w:r>
      <w:proofErr w:type="gramEnd"/>
      <w:r w:rsidRPr="00B948E7">
        <w:rPr>
          <w:rFonts w:ascii="Times New Roman" w:hAnsi="Times New Roman" w:cs="Times New Roman"/>
          <w:sz w:val="24"/>
          <w:szCs w:val="24"/>
        </w:rPr>
        <w:t>остых веществ (металлов и неметаллов) и их высших оксидов, образованных элементами второго и третьего периодов;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называть общие химические свойства, характерные для групп оксидов: кислотных, </w:t>
      </w:r>
      <w:proofErr w:type="spellStart"/>
      <w:r w:rsidRPr="00B948E7">
        <w:rPr>
          <w:rFonts w:ascii="Times New Roman" w:hAnsi="Times New Roman" w:cs="Times New Roman"/>
          <w:sz w:val="24"/>
          <w:szCs w:val="24"/>
        </w:rPr>
        <w:t>оснóвных</w:t>
      </w:r>
      <w:proofErr w:type="spellEnd"/>
      <w:r w:rsidRPr="00B948E7">
        <w:rPr>
          <w:rFonts w:ascii="Times New Roman" w:hAnsi="Times New Roman" w:cs="Times New Roman"/>
          <w:sz w:val="24"/>
          <w:szCs w:val="24"/>
        </w:rPr>
        <w:t>;</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вещество-окислитель и вещество-восстановитель в окислительно-восстановительных реакциях;</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окислительно-восстановительный баланс (для изученных реакций) по предложенным схемам реакций;</w:t>
      </w:r>
    </w:p>
    <w:p w:rsid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лабораторные опыты, подтверждающие химические свойства основных классов неорганических веществ;</w:t>
      </w:r>
    </w:p>
    <w:p w:rsidR="00B948E7" w:rsidRPr="00B948E7" w:rsidRDefault="003B2D6D" w:rsidP="00B948E7">
      <w:pPr>
        <w:ind w:firstLine="454"/>
        <w:jc w:val="both"/>
        <w:rPr>
          <w:rFonts w:ascii="Times New Roman" w:hAnsi="Times New Roman" w:cs="Times New Roman"/>
          <w:sz w:val="24"/>
          <w:szCs w:val="24"/>
        </w:rPr>
      </w:pPr>
      <w:r>
        <w:rPr>
          <w:rFonts w:ascii="Times New Roman" w:hAnsi="Times New Roman" w:cs="Times New Roman"/>
          <w:b/>
          <w:sz w:val="24"/>
          <w:szCs w:val="24"/>
          <w:u w:val="single"/>
        </w:rPr>
        <w:t>Уче</w:t>
      </w:r>
      <w:r w:rsidR="00B948E7" w:rsidRPr="00B948E7">
        <w:rPr>
          <w:rFonts w:ascii="Times New Roman" w:hAnsi="Times New Roman" w:cs="Times New Roman"/>
          <w:b/>
          <w:sz w:val="24"/>
          <w:szCs w:val="24"/>
          <w:u w:val="single"/>
        </w:rPr>
        <w:t>ник получит возможность научиться: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грамотно обращаться с веществами в повседневной жизни;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необходимость соблюдения правил экологически безопасного поведения в окружающей природной среде;</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значение теоретических знаний для практической деятельности человека;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изученные объекты как системы, применяя логику системного анализа;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молекулярные и полные ионные уравнения по сокращённым ионным уравнениям;</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существование взаимосвязи между основными классами неорганических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изменение скорости химической реакции;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смещение химического равновесия.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химические свойства веществ на основе их состава и строения;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выявлять существование генетической взаимосвязи между веществами в ряду: простое вещество — оксид — </w:t>
      </w:r>
      <w:proofErr w:type="spellStart"/>
      <w:r w:rsidRPr="00B948E7">
        <w:rPr>
          <w:rFonts w:ascii="Times New Roman" w:hAnsi="Times New Roman" w:cs="Times New Roman"/>
          <w:sz w:val="24"/>
          <w:szCs w:val="24"/>
        </w:rPr>
        <w:t>гидроксид</w:t>
      </w:r>
      <w:proofErr w:type="spellEnd"/>
      <w:r w:rsidRPr="00B948E7">
        <w:rPr>
          <w:rFonts w:ascii="Times New Roman" w:hAnsi="Times New Roman" w:cs="Times New Roman"/>
          <w:sz w:val="24"/>
          <w:szCs w:val="24"/>
        </w:rPr>
        <w:t xml:space="preserve"> — соль;</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организовывать, проводить ученические проекты по исследованию свойств веществ, имеющих важное практическое значение.</w:t>
      </w:r>
    </w:p>
    <w:p w:rsidR="00B948E7" w:rsidRPr="00B948E7" w:rsidRDefault="00B948E7" w:rsidP="00B948E7">
      <w:pPr>
        <w:jc w:val="center"/>
        <w:outlineLvl w:val="0"/>
        <w:rPr>
          <w:rFonts w:ascii="Times New Roman" w:hAnsi="Times New Roman" w:cs="Times New Roman"/>
          <w:b/>
          <w:i/>
          <w:sz w:val="28"/>
          <w:szCs w:val="28"/>
        </w:rPr>
      </w:pPr>
    </w:p>
    <w:p w:rsidR="00B948E7" w:rsidRDefault="00B948E7" w:rsidP="00B948E7">
      <w:pPr>
        <w:pStyle w:val="11"/>
        <w:spacing w:after="0"/>
        <w:ind w:left="426"/>
        <w:jc w:val="both"/>
        <w:rPr>
          <w:rFonts w:ascii="Times New Roman" w:hAnsi="Times New Roman"/>
          <w:b/>
          <w:sz w:val="24"/>
          <w:szCs w:val="24"/>
        </w:rPr>
      </w:pPr>
      <w:r>
        <w:rPr>
          <w:rFonts w:ascii="Times New Roman" w:hAnsi="Times New Roman"/>
          <w:b/>
          <w:sz w:val="24"/>
          <w:szCs w:val="24"/>
          <w:lang w:val="en-US"/>
        </w:rPr>
        <w:t>III</w:t>
      </w:r>
      <w:r w:rsidRPr="00B948E7">
        <w:rPr>
          <w:rFonts w:ascii="Times New Roman" w:hAnsi="Times New Roman"/>
          <w:b/>
          <w:sz w:val="24"/>
          <w:szCs w:val="24"/>
        </w:rPr>
        <w:t xml:space="preserve">. </w:t>
      </w:r>
      <w:r w:rsidR="0056542A" w:rsidRPr="00A744E9">
        <w:rPr>
          <w:rFonts w:ascii="Times New Roman" w:hAnsi="Times New Roman"/>
          <w:b/>
          <w:sz w:val="24"/>
          <w:szCs w:val="24"/>
        </w:rPr>
        <w:t>Содержание программы.</w:t>
      </w:r>
    </w:p>
    <w:p w:rsidR="00B948E7" w:rsidRPr="00B948E7" w:rsidRDefault="00B948E7" w:rsidP="00B948E7">
      <w:pPr>
        <w:pStyle w:val="11"/>
        <w:spacing w:after="0" w:line="240" w:lineRule="auto"/>
        <w:ind w:left="426"/>
        <w:jc w:val="both"/>
        <w:rPr>
          <w:rFonts w:ascii="Times New Roman" w:hAnsi="Times New Roman"/>
          <w:b/>
          <w:sz w:val="24"/>
          <w:szCs w:val="24"/>
        </w:rPr>
      </w:pPr>
      <w:r w:rsidRPr="00B948E7">
        <w:rPr>
          <w:rFonts w:ascii="Times New Roman" w:hAnsi="Times New Roman"/>
          <w:b/>
          <w:sz w:val="24"/>
          <w:szCs w:val="24"/>
        </w:rPr>
        <w:t xml:space="preserve">Тема 1. Введение в химию (6 ч) </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Химия — наука о веществах, их свойствах и превращениях.</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Понятие о химическом элементе и формах его существования: свободных атомах, простых и сложных вещества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Превращения веществ. Отличие химических реакций от физических явлений. Роль химии в жизни человека.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 xml:space="preserve">Краткие сведения из истории возникновения и развития химии. Период алхимии. Понятие о философском камне. Химия в </w:t>
      </w:r>
      <w:proofErr w:type="gramStart"/>
      <w:r w:rsidRPr="00B948E7">
        <w:rPr>
          <w:rFonts w:ascii="Times New Roman" w:hAnsi="Times New Roman"/>
          <w:sz w:val="24"/>
          <w:szCs w:val="24"/>
        </w:rPr>
        <w:t>Х</w:t>
      </w:r>
      <w:proofErr w:type="gramEnd"/>
      <w:r w:rsidRPr="00B948E7">
        <w:rPr>
          <w:rFonts w:ascii="Times New Roman" w:hAnsi="Times New Roman"/>
          <w:sz w:val="24"/>
          <w:szCs w:val="24"/>
          <w:lang w:val="en-US"/>
        </w:rPr>
        <w:t>V</w:t>
      </w:r>
      <w:r w:rsidRPr="00B948E7">
        <w:rPr>
          <w:rFonts w:ascii="Times New Roman" w:hAnsi="Times New Roman"/>
          <w:sz w:val="24"/>
          <w:szCs w:val="24"/>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B948E7" w:rsidRPr="00B948E7" w:rsidRDefault="00B948E7" w:rsidP="00B948E7">
      <w:pPr>
        <w:pStyle w:val="11"/>
        <w:spacing w:after="0" w:line="240" w:lineRule="auto"/>
        <w:ind w:left="0" w:firstLine="851"/>
        <w:jc w:val="both"/>
        <w:rPr>
          <w:rFonts w:ascii="Times New Roman" w:hAnsi="Times New Roman"/>
          <w:b/>
          <w:sz w:val="24"/>
          <w:szCs w:val="24"/>
        </w:rPr>
      </w:pPr>
      <w:r w:rsidRPr="00B948E7">
        <w:rPr>
          <w:rFonts w:ascii="Times New Roman" w:hAnsi="Times New Roman"/>
          <w:sz w:val="24"/>
          <w:szCs w:val="24"/>
        </w:rPr>
        <w:lastRenderedPageBreak/>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Периодическая система химических элементов Д</w:t>
      </w:r>
      <w:r w:rsidRPr="00B948E7">
        <w:rPr>
          <w:rFonts w:ascii="Times New Roman" w:hAnsi="Times New Roman" w:cs="Times New Roman"/>
          <w:i/>
          <w:iCs/>
          <w:sz w:val="24"/>
          <w:szCs w:val="24"/>
        </w:rPr>
        <w:t xml:space="preserve">. </w:t>
      </w:r>
      <w:r w:rsidRPr="00B948E7">
        <w:rPr>
          <w:rFonts w:ascii="Times New Roman" w:hAnsi="Times New Roman" w:cs="Times New Roman"/>
          <w:sz w:val="24"/>
          <w:szCs w:val="24"/>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1</w:t>
      </w:r>
      <w:r w:rsidRPr="00B948E7">
        <w:rPr>
          <w:rFonts w:ascii="Times New Roman" w:hAnsi="Times New Roman" w:cs="Times New Roman"/>
          <w:sz w:val="24"/>
          <w:szCs w:val="24"/>
        </w:rPr>
        <w:t>Правила техники безопасности при работе в химическом кабинете. Лабораторное оборудование и обращение с ним.</w:t>
      </w: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2</w:t>
      </w:r>
      <w:r w:rsidRPr="00B948E7">
        <w:rPr>
          <w:rFonts w:ascii="Times New Roman" w:hAnsi="Times New Roman" w:cs="Times New Roman"/>
          <w:sz w:val="24"/>
          <w:szCs w:val="24"/>
        </w:rPr>
        <w:t>Наблюдение за горящей свечой.</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hd w:val="clear" w:color="auto" w:fill="FFFFFF"/>
        <w:spacing w:before="130"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pacing w:val="-1"/>
          <w:w w:val="86"/>
          <w:sz w:val="24"/>
          <w:szCs w:val="24"/>
          <w:u w:val="single"/>
        </w:rPr>
        <w:t>Предметные результаты обучения</w:t>
      </w:r>
    </w:p>
    <w:p w:rsidR="00B948E7" w:rsidRPr="00B948E7" w:rsidRDefault="00B948E7" w:rsidP="00B948E7">
      <w:pPr>
        <w:shd w:val="clear" w:color="auto" w:fill="FFFFFF"/>
        <w:spacing w:before="101" w:line="240" w:lineRule="auto"/>
        <w:jc w:val="both"/>
        <w:rPr>
          <w:rFonts w:ascii="Times New Roman" w:hAnsi="Times New Roman" w:cs="Times New Roman"/>
          <w:sz w:val="24"/>
          <w:szCs w:val="24"/>
        </w:rPr>
      </w:pPr>
      <w:r w:rsidRPr="00B948E7">
        <w:rPr>
          <w:rFonts w:ascii="Times New Roman" w:hAnsi="Times New Roman" w:cs="Times New Roman"/>
          <w:color w:val="000000"/>
          <w:spacing w:val="-1"/>
          <w:sz w:val="24"/>
          <w:szCs w:val="24"/>
        </w:rPr>
        <w:t xml:space="preserve">Учащийся должен </w:t>
      </w:r>
      <w:r w:rsidRPr="00B948E7">
        <w:rPr>
          <w:rFonts w:ascii="Times New Roman" w:hAnsi="Times New Roman" w:cs="Times New Roman"/>
          <w:i/>
          <w:iCs/>
          <w:color w:val="000000"/>
          <w:spacing w:val="-1"/>
          <w:sz w:val="24"/>
          <w:szCs w:val="24"/>
        </w:rPr>
        <w:t>уметь:</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pacing w:val="-2"/>
          <w:sz w:val="24"/>
          <w:szCs w:val="24"/>
        </w:rPr>
        <w:t>использовать при характеристике веществ понятия: «атом», «молекула», «химический элемент», «химический знак, или сим</w:t>
      </w:r>
      <w:r w:rsidRPr="00B948E7">
        <w:rPr>
          <w:color w:val="000000"/>
          <w:spacing w:val="-2"/>
          <w:sz w:val="24"/>
          <w:szCs w:val="24"/>
        </w:rPr>
        <w:softHyphen/>
        <w:t xml:space="preserve">вол», «вещество», «простое вещество», «сложное вещество», </w:t>
      </w:r>
      <w:r w:rsidRPr="00B948E7">
        <w:rPr>
          <w:color w:val="000000"/>
          <w:spacing w:val="-7"/>
          <w:sz w:val="24"/>
          <w:szCs w:val="24"/>
        </w:rPr>
        <w:t xml:space="preserve">«свойства веществ», «химические явления», «физические явления», </w:t>
      </w:r>
      <w:r w:rsidRPr="00B948E7">
        <w:rPr>
          <w:color w:val="000000"/>
          <w:spacing w:val="-1"/>
          <w:sz w:val="24"/>
          <w:szCs w:val="24"/>
        </w:rPr>
        <w:t xml:space="preserve">«коэффициенты», «индексы», «относительная атомная масса», </w:t>
      </w:r>
      <w:r w:rsidRPr="00B948E7">
        <w:rPr>
          <w:color w:val="000000"/>
          <w:spacing w:val="-3"/>
          <w:sz w:val="24"/>
          <w:szCs w:val="24"/>
        </w:rPr>
        <w:t>«относительная молекулярная масса», «массовая доля элемента»;</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знать: предметы изучения естественнонаучных дисциплин, в том числе химии; химические символы, их названия и произношение;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 xml:space="preserve">классифицировать вещества по составу </w:t>
      </w:r>
      <w:proofErr w:type="gramStart"/>
      <w:r w:rsidRPr="00B948E7">
        <w:rPr>
          <w:color w:val="000000"/>
          <w:sz w:val="24"/>
          <w:szCs w:val="24"/>
        </w:rPr>
        <w:t>на</w:t>
      </w:r>
      <w:proofErr w:type="gramEnd"/>
      <w:r w:rsidRPr="00B948E7">
        <w:rPr>
          <w:color w:val="000000"/>
          <w:sz w:val="24"/>
          <w:szCs w:val="24"/>
        </w:rPr>
        <w:t xml:space="preserve"> простые и сложные;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различать: тела и вещества; химический элемент и простое вещество;</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z w:val="24"/>
          <w:szCs w:val="24"/>
        </w:rPr>
        <w:t>описывать: формы существования химических элементов (свободные атомы, простые вещества, сложные вещества); таб</w:t>
      </w:r>
      <w:r w:rsidRPr="00B948E7">
        <w:rPr>
          <w:color w:val="000000"/>
          <w:sz w:val="24"/>
          <w:szCs w:val="24"/>
        </w:rPr>
        <w:softHyphen/>
        <w:t>личную форму Периодической системы химических элементов; положение элемента в таблице Д. И. Менделеева, используя по</w:t>
      </w:r>
      <w:r w:rsidRPr="00B948E7">
        <w:rPr>
          <w:color w:val="000000"/>
          <w:sz w:val="24"/>
          <w:szCs w:val="24"/>
        </w:rPr>
        <w:softHyphen/>
        <w:t>нятия «период», «группа», «главная подгруппа», «побочная под</w:t>
      </w:r>
      <w:r w:rsidRPr="00B948E7">
        <w:rPr>
          <w:color w:val="000000"/>
          <w:sz w:val="24"/>
          <w:szCs w:val="24"/>
        </w:rPr>
        <w:softHyphen/>
        <w:t>группа»; свойства веществ (твердых, жидких, газообразных);</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объяснять сущность химических явлений (с точки зрения атомно-молекулярного учения) и их принципиальное отличие от физических явлений;</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proofErr w:type="gramStart"/>
      <w:r w:rsidRPr="00B948E7">
        <w:rPr>
          <w:color w:val="000000"/>
          <w:sz w:val="24"/>
          <w:szCs w:val="24"/>
        </w:rPr>
        <w:t>характеризовать: основные методы изучения естественных дисциплин (наблюдение, эксперимент, моделирование); веще</w:t>
      </w:r>
      <w:r w:rsidRPr="00B948E7">
        <w:rPr>
          <w:color w:val="000000"/>
          <w:sz w:val="24"/>
          <w:szCs w:val="24"/>
        </w:rPr>
        <w:softHyphen/>
        <w:t>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w:t>
      </w:r>
      <w:r w:rsidRPr="00B948E7">
        <w:rPr>
          <w:color w:val="000000"/>
          <w:sz w:val="24"/>
          <w:szCs w:val="24"/>
        </w:rPr>
        <w:softHyphen/>
        <w:t>ную) в жизни человека, аргументировать свое отношение к этой проблеме;</w:t>
      </w:r>
      <w:proofErr w:type="gramEnd"/>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вычислять относительную молекулярную массу вещества и массовую долю химического элемента в соединениях;</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проводить наблюдения свойств веществ и явлений, происхо</w:t>
      </w:r>
      <w:r w:rsidRPr="00B948E7">
        <w:rPr>
          <w:color w:val="000000"/>
          <w:sz w:val="24"/>
          <w:szCs w:val="24"/>
        </w:rPr>
        <w:softHyphen/>
        <w:t>дящих с веществами;</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lastRenderedPageBreak/>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проблемы, т. е. устанавливать несоответствие меж</w:t>
      </w:r>
      <w:r w:rsidRPr="00B948E7">
        <w:rPr>
          <w:color w:val="000000"/>
          <w:sz w:val="24"/>
          <w:szCs w:val="24"/>
        </w:rPr>
        <w:softHyphen/>
        <w:t>ду желаемым и действительным;</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составлять сложный план текста;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владеть таким видом изложения текста, как повествование;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проводить непосредственное на</w:t>
      </w:r>
      <w:r w:rsidRPr="00B948E7">
        <w:rPr>
          <w:color w:val="000000"/>
          <w:sz w:val="24"/>
          <w:szCs w:val="24"/>
        </w:rPr>
        <w:softHyphen/>
        <w:t>блюдение;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знаков химиче</w:t>
      </w:r>
      <w:r w:rsidRPr="00B948E7">
        <w:rPr>
          <w:color w:val="000000"/>
          <w:sz w:val="24"/>
          <w:szCs w:val="24"/>
        </w:rPr>
        <w:softHyphen/>
        <w:t>ских элементов, химических формул);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модели</w:t>
      </w:r>
      <w:r w:rsidRPr="00B948E7">
        <w:rPr>
          <w:color w:val="000000"/>
          <w:sz w:val="24"/>
          <w:szCs w:val="24"/>
        </w:rPr>
        <w:softHyphen/>
        <w:t>рования атомов и молекул);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получать химическую информацию из различных источников;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объект и аспект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компоненты объекта в соответствии с аспектом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осуществлять качественное и количественное описание ком</w:t>
      </w:r>
      <w:r w:rsidRPr="00B948E7">
        <w:rPr>
          <w:color w:val="000000"/>
          <w:sz w:val="24"/>
          <w:szCs w:val="24"/>
        </w:rPr>
        <w:softHyphen/>
        <w:t>понентов объекта;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отношения объекта с другими объектами;</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существенные признаки объекта.</w:t>
      </w:r>
    </w:p>
    <w:p w:rsidR="00B948E7" w:rsidRDefault="00B948E7" w:rsidP="00B948E7">
      <w:pPr>
        <w:spacing w:line="240" w:lineRule="auto"/>
        <w:jc w:val="both"/>
        <w:rPr>
          <w:rFonts w:ascii="Times New Roman" w:hAnsi="Times New Roman" w:cs="Times New Roman"/>
          <w:b/>
          <w:bCs/>
          <w:color w:val="000000"/>
          <w:sz w:val="28"/>
          <w:szCs w:val="28"/>
        </w:rPr>
      </w:pPr>
    </w:p>
    <w:p w:rsidR="00B948E7" w:rsidRPr="00B948E7" w:rsidRDefault="00B948E7" w:rsidP="00B948E7">
      <w:pPr>
        <w:spacing w:line="240" w:lineRule="auto"/>
        <w:jc w:val="both"/>
        <w:rPr>
          <w:rFonts w:ascii="Times New Roman" w:hAnsi="Times New Roman" w:cs="Times New Roman"/>
          <w:i/>
          <w:iCs/>
          <w:sz w:val="24"/>
          <w:szCs w:val="24"/>
        </w:rPr>
      </w:pPr>
      <w:r w:rsidRPr="00B948E7">
        <w:rPr>
          <w:rFonts w:ascii="Times New Roman" w:hAnsi="Times New Roman" w:cs="Times New Roman"/>
          <w:b/>
          <w:sz w:val="24"/>
          <w:szCs w:val="24"/>
        </w:rPr>
        <w:t xml:space="preserve">Тема 2.   Атомы химических элементов </w:t>
      </w:r>
      <w:r w:rsidRPr="00B948E7">
        <w:rPr>
          <w:rFonts w:ascii="Times New Roman" w:hAnsi="Times New Roman" w:cs="Times New Roman"/>
          <w:b/>
          <w:i/>
          <w:iCs/>
          <w:sz w:val="24"/>
          <w:szCs w:val="24"/>
        </w:rPr>
        <w:t>(7 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протонов в ядре атома - образование новых химических элементов.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lastRenderedPageBreak/>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Образование бинарных соединений. Понятие об ионной связи. Схемы образования ионной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Электронные и структурные формулы.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Взаимодействие атомов химических элементов-неметаллов между собой - образование бинарных соединений неметаллов. </w:t>
      </w:r>
      <w:proofErr w:type="spellStart"/>
      <w:r w:rsidRPr="00B948E7">
        <w:rPr>
          <w:rFonts w:ascii="Times New Roman" w:hAnsi="Times New Roman" w:cs="Times New Roman"/>
          <w:sz w:val="24"/>
          <w:szCs w:val="24"/>
        </w:rPr>
        <w:t>Электроотрицательность</w:t>
      </w:r>
      <w:proofErr w:type="spellEnd"/>
      <w:r w:rsidRPr="00B948E7">
        <w:rPr>
          <w:rFonts w:ascii="Times New Roman" w:hAnsi="Times New Roman" w:cs="Times New Roman"/>
          <w:sz w:val="24"/>
          <w:szCs w:val="24"/>
        </w:rPr>
        <w:t>. Понятие о ковалентной полярной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Модели атомов химических элементов. Периодическая система химических элементов Д. И. Менделеева.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tabs>
          <w:tab w:val="left" w:pos="3660"/>
        </w:tabs>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r w:rsidRPr="00B948E7">
        <w:rPr>
          <w:rFonts w:ascii="Times New Roman" w:hAnsi="Times New Roman" w:cs="Times New Roman"/>
          <w:i/>
          <w:iCs/>
          <w:color w:val="000000"/>
          <w:sz w:val="24"/>
          <w:szCs w:val="24"/>
        </w:rPr>
        <w:tab/>
      </w:r>
    </w:p>
    <w:p w:rsidR="00B948E7" w:rsidRPr="00B948E7" w:rsidRDefault="00B948E7" w:rsidP="00B948E7">
      <w:pPr>
        <w:pStyle w:val="a6"/>
        <w:widowControl w:val="0"/>
        <w:numPr>
          <w:ilvl w:val="0"/>
          <w:numId w:val="3"/>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атомов понятия: «протон», «нейтрон», «электрон», «химический элемент», «массовое чис</w:t>
      </w:r>
      <w:r w:rsidRPr="00B948E7">
        <w:rPr>
          <w:color w:val="000000"/>
          <w:sz w:val="24"/>
          <w:szCs w:val="24"/>
        </w:rPr>
        <w:softHyphen/>
        <w:t>ло», «изотоп», «электронный слой», «энергетический уровень», «элементы-металлы», «элементы-неметаллы»; при характерис</w:t>
      </w:r>
      <w:r w:rsidRPr="00B948E7">
        <w:rPr>
          <w:color w:val="000000"/>
          <w:sz w:val="24"/>
          <w:szCs w:val="24"/>
        </w:rPr>
        <w:softHyphen/>
        <w:t>тике веществ понятия «ионная связь», «ионы», «ковалентная неполярная связь», «ковалентная полярная связь», «</w:t>
      </w:r>
      <w:proofErr w:type="spellStart"/>
      <w:r w:rsidRPr="00B948E7">
        <w:rPr>
          <w:color w:val="000000"/>
          <w:sz w:val="24"/>
          <w:szCs w:val="24"/>
        </w:rPr>
        <w:t>электроот</w:t>
      </w:r>
      <w:r w:rsidRPr="00B948E7">
        <w:rPr>
          <w:color w:val="000000"/>
          <w:sz w:val="24"/>
          <w:szCs w:val="24"/>
        </w:rPr>
        <w:softHyphen/>
        <w:t>рицательность</w:t>
      </w:r>
      <w:proofErr w:type="spellEnd"/>
      <w:r w:rsidRPr="00B948E7">
        <w:rPr>
          <w:color w:val="000000"/>
          <w:sz w:val="24"/>
          <w:szCs w:val="24"/>
        </w:rPr>
        <w:t>», «валентность», «металлическая связь»;</w:t>
      </w:r>
      <w:proofErr w:type="gramEnd"/>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описывать состав и строение атомов элементов с порядковы</w:t>
      </w:r>
      <w:r w:rsidRPr="00B948E7">
        <w:rPr>
          <w:color w:val="000000"/>
          <w:sz w:val="24"/>
          <w:szCs w:val="24"/>
        </w:rPr>
        <w:softHyphen/>
        <w:t>ми номерами 1—20 в Периодической системе химических эле</w:t>
      </w:r>
      <w:r w:rsidRPr="00B948E7">
        <w:rPr>
          <w:color w:val="000000"/>
          <w:sz w:val="24"/>
          <w:szCs w:val="24"/>
        </w:rPr>
        <w:softHyphen/>
        <w:t>ментов Д. И. Менделеева;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составлять схемы распределения электронов по электрон</w:t>
      </w:r>
      <w:r w:rsidRPr="00B948E7">
        <w:rPr>
          <w:color w:val="000000"/>
          <w:sz w:val="24"/>
          <w:szCs w:val="24"/>
        </w:rPr>
        <w:softHyphen/>
        <w:t>ным слоям в электронной оболочке атомов; схемы образования разных типов химической связи (ионной, ковалентной, метал</w:t>
      </w:r>
      <w:r w:rsidRPr="00B948E7">
        <w:rPr>
          <w:color w:val="000000"/>
          <w:sz w:val="24"/>
          <w:szCs w:val="24"/>
        </w:rPr>
        <w:softHyphen/>
        <w:t>лической);</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электроотрицательность</w:t>
      </w:r>
      <w:proofErr w:type="spellEnd"/>
      <w:r w:rsidRPr="00B948E7">
        <w:rPr>
          <w:color w:val="000000"/>
          <w:sz w:val="24"/>
          <w:szCs w:val="24"/>
        </w:rPr>
        <w:t>, металлические и неметалличе</w:t>
      </w:r>
      <w:r w:rsidRPr="00B948E7">
        <w:rPr>
          <w:color w:val="000000"/>
          <w:sz w:val="24"/>
          <w:szCs w:val="24"/>
        </w:rPr>
        <w:softHyphen/>
        <w:t>ские свойства) в периодах и группах (главных подгруппах) Перио</w:t>
      </w:r>
      <w:r w:rsidRPr="00B948E7">
        <w:rPr>
          <w:color w:val="000000"/>
          <w:sz w:val="24"/>
          <w:szCs w:val="24"/>
        </w:rPr>
        <w:softHyphen/>
        <w:t>дической системы химических элементов Д. И. Менделеева с точки зрения теории строения атома;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сравнивать свойства атомов химических элементов, находя</w:t>
      </w:r>
      <w:r w:rsidRPr="00B948E7">
        <w:rPr>
          <w:color w:val="000000"/>
          <w:sz w:val="24"/>
          <w:szCs w:val="24"/>
        </w:rPr>
        <w:softHyphen/>
        <w:t xml:space="preserve">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w:t>
      </w:r>
      <w:r w:rsidRPr="00B948E7">
        <w:rPr>
          <w:color w:val="000000"/>
          <w:sz w:val="24"/>
          <w:szCs w:val="24"/>
        </w:rPr>
        <w:softHyphen/>
        <w:t>тельность</w:t>
      </w:r>
      <w:proofErr w:type="spellEnd"/>
      <w:r w:rsidRPr="00B948E7">
        <w:rPr>
          <w:color w:val="000000"/>
          <w:sz w:val="24"/>
          <w:szCs w:val="24"/>
        </w:rPr>
        <w:t>, металлические и неметаллические свойства);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давать характеристику химических элементов по их положе</w:t>
      </w:r>
      <w:r w:rsidRPr="00B948E7">
        <w:rPr>
          <w:color w:val="000000"/>
          <w:sz w:val="24"/>
          <w:szCs w:val="24"/>
        </w:rPr>
        <w:softHyphen/>
        <w:t>нию в Периодической системе химических элементов Д. И. Мен</w:t>
      </w:r>
      <w:r w:rsidRPr="00B948E7">
        <w:rPr>
          <w:color w:val="000000"/>
          <w:sz w:val="24"/>
          <w:szCs w:val="24"/>
        </w:rPr>
        <w:softHyphen/>
        <w:t>делеева (химический знак, порядковый номер, период, группа, подгруппа, относительная атомная масса, строение атома — за</w:t>
      </w:r>
      <w:r w:rsidRPr="00B948E7">
        <w:rPr>
          <w:color w:val="000000"/>
          <w:sz w:val="24"/>
          <w:szCs w:val="24"/>
        </w:rPr>
        <w:softHyphen/>
        <w:t xml:space="preserve">ряд ядра, число </w:t>
      </w:r>
      <w:r w:rsidRPr="00B948E7">
        <w:rPr>
          <w:color w:val="000000"/>
          <w:sz w:val="24"/>
          <w:szCs w:val="24"/>
        </w:rPr>
        <w:lastRenderedPageBreak/>
        <w:t>протонов и нейтронов в ядре, общее число электронов, распределение электронов по электронным слоям);</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определять тип химической связи по формуле вещества;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приводить примеры веществ с разными типами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характеризовать механизмы образования ковалентной связи (</w:t>
      </w:r>
      <w:proofErr w:type="gramStart"/>
      <w:r w:rsidRPr="00B948E7">
        <w:rPr>
          <w:color w:val="000000"/>
          <w:sz w:val="24"/>
          <w:szCs w:val="24"/>
        </w:rPr>
        <w:t>обменный</w:t>
      </w:r>
      <w:proofErr w:type="gramEnd"/>
      <w:r w:rsidRPr="00B948E7">
        <w:rPr>
          <w:color w:val="000000"/>
          <w:sz w:val="24"/>
          <w:szCs w:val="24"/>
        </w:rPr>
        <w:t>), ионной связи, металлической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устанавливать причинно-следственные связи: состав веще</w:t>
      </w:r>
      <w:r w:rsidRPr="00B948E7">
        <w:rPr>
          <w:color w:val="000000"/>
          <w:sz w:val="24"/>
          <w:szCs w:val="24"/>
        </w:rPr>
        <w:softHyphen/>
        <w:t>ства — тип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составлять формулы бинарных соединений по валентности;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находить валентность элементов по формуле бинарного со</w:t>
      </w:r>
      <w:r w:rsidRPr="00B948E7">
        <w:rPr>
          <w:color w:val="000000"/>
          <w:sz w:val="24"/>
          <w:szCs w:val="24"/>
        </w:rPr>
        <w:softHyphen/>
        <w:t>единения.</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формулировать гипотезу по решению проблем;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план выполнения учебной задачи, решения проб</w:t>
      </w:r>
      <w:r w:rsidRPr="00B948E7">
        <w:rPr>
          <w:color w:val="000000"/>
          <w:sz w:val="24"/>
          <w:szCs w:val="24"/>
        </w:rPr>
        <w:softHyphen/>
        <w:t>лем творческого и поискового характера, выполнения проекта совместно с учителем;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тезисы текста;</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владеть таким видом изложения текста, как описание;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составления схем образования химической связи);</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аналоговое моделирование;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моделей строения атомов);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определять объекты сравнения и аспект сравнения объектов;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однолинейное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комплексное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полное однолинейное сравнение.</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 xml:space="preserve">  Тема 3.   Простые вещества (5</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B948E7" w:rsidRPr="00B948E7" w:rsidRDefault="00B948E7" w:rsidP="00B948E7">
      <w:pPr>
        <w:spacing w:line="240" w:lineRule="auto"/>
        <w:ind w:firstLine="851"/>
        <w:jc w:val="both"/>
        <w:rPr>
          <w:rFonts w:ascii="Times New Roman" w:hAnsi="Times New Roman" w:cs="Times New Roman"/>
          <w:sz w:val="24"/>
          <w:szCs w:val="24"/>
        </w:rPr>
      </w:pPr>
      <w:proofErr w:type="gramStart"/>
      <w:r w:rsidRPr="00B948E7">
        <w:rPr>
          <w:rFonts w:ascii="Times New Roman" w:hAnsi="Times New Roman" w:cs="Times New Roman"/>
          <w:sz w:val="24"/>
          <w:szCs w:val="24"/>
        </w:rPr>
        <w:t>Важнейшие простые вещества - неметаллы, образованные атомами кислорода, водорода, азота, серы, фосфора, углерода.</w:t>
      </w:r>
      <w:proofErr w:type="gramEnd"/>
      <w:r w:rsidRPr="00B948E7">
        <w:rPr>
          <w:rFonts w:ascii="Times New Roman" w:hAnsi="Times New Roman" w:cs="Times New Roman"/>
          <w:sz w:val="24"/>
          <w:szCs w:val="24"/>
        </w:rPr>
        <w:t xml:space="preserve"> Способность атомов химических элементов к образованию нескольких простых веществ - аллотропия. </w:t>
      </w:r>
      <w:proofErr w:type="spellStart"/>
      <w:r w:rsidRPr="00B948E7">
        <w:rPr>
          <w:rFonts w:ascii="Times New Roman" w:hAnsi="Times New Roman" w:cs="Times New Roman"/>
          <w:sz w:val="24"/>
          <w:szCs w:val="24"/>
        </w:rPr>
        <w:t>Аллотропные</w:t>
      </w:r>
      <w:proofErr w:type="spellEnd"/>
      <w:r w:rsidRPr="00B948E7">
        <w:rPr>
          <w:rFonts w:ascii="Times New Roman" w:hAnsi="Times New Roman" w:cs="Times New Roman"/>
          <w:sz w:val="24"/>
          <w:szCs w:val="24"/>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B948E7" w:rsidRPr="00B948E7" w:rsidRDefault="00B948E7" w:rsidP="00B948E7">
      <w:pPr>
        <w:spacing w:line="240" w:lineRule="auto"/>
        <w:ind w:firstLine="851"/>
        <w:jc w:val="both"/>
        <w:rPr>
          <w:rFonts w:ascii="Times New Roman" w:hAnsi="Times New Roman" w:cs="Times New Roman"/>
          <w:sz w:val="24"/>
          <w:szCs w:val="24"/>
        </w:rPr>
      </w:pPr>
      <w:proofErr w:type="gramStart"/>
      <w:r w:rsidRPr="00B948E7">
        <w:rPr>
          <w:rFonts w:ascii="Times New Roman" w:hAnsi="Times New Roman" w:cs="Times New Roman"/>
          <w:sz w:val="24"/>
          <w:szCs w:val="24"/>
        </w:rPr>
        <w:lastRenderedPageBreak/>
        <w:t>Постоянная</w:t>
      </w:r>
      <w:proofErr w:type="gramEnd"/>
      <w:r w:rsidRPr="00B948E7">
        <w:rPr>
          <w:rFonts w:ascii="Times New Roman" w:hAnsi="Times New Roman" w:cs="Times New Roman"/>
          <w:sz w:val="24"/>
          <w:szCs w:val="24"/>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B948E7">
        <w:rPr>
          <w:rFonts w:ascii="Times New Roman" w:hAnsi="Times New Roman" w:cs="Times New Roman"/>
          <w:sz w:val="24"/>
          <w:szCs w:val="24"/>
        </w:rPr>
        <w:t>миллимоль</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киломоль</w:t>
      </w:r>
      <w:proofErr w:type="spellEnd"/>
      <w:r w:rsidRPr="00B948E7">
        <w:rPr>
          <w:rFonts w:ascii="Times New Roman" w:hAnsi="Times New Roman" w:cs="Times New Roman"/>
          <w:sz w:val="24"/>
          <w:szCs w:val="24"/>
        </w:rPr>
        <w:t xml:space="preserve">, </w:t>
      </w:r>
      <w:proofErr w:type="spellStart"/>
      <w:r w:rsidRPr="00B948E7">
        <w:rPr>
          <w:rFonts w:ascii="Times New Roman" w:hAnsi="Times New Roman" w:cs="Times New Roman"/>
          <w:sz w:val="24"/>
          <w:szCs w:val="24"/>
        </w:rPr>
        <w:t>миллимолярная</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киломолярная</w:t>
      </w:r>
      <w:proofErr w:type="spellEnd"/>
      <w:r w:rsidRPr="00B948E7">
        <w:rPr>
          <w:rFonts w:ascii="Times New Roman" w:hAnsi="Times New Roman" w:cs="Times New Roman"/>
          <w:sz w:val="24"/>
          <w:szCs w:val="24"/>
        </w:rPr>
        <w:t xml:space="preserve"> массы вещества, </w:t>
      </w:r>
      <w:proofErr w:type="spellStart"/>
      <w:r w:rsidRPr="00B948E7">
        <w:rPr>
          <w:rFonts w:ascii="Times New Roman" w:hAnsi="Times New Roman" w:cs="Times New Roman"/>
          <w:sz w:val="24"/>
          <w:szCs w:val="24"/>
        </w:rPr>
        <w:t>миллимолярный</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киломолярный</w:t>
      </w:r>
      <w:proofErr w:type="spellEnd"/>
      <w:r w:rsidRPr="00B948E7">
        <w:rPr>
          <w:rFonts w:ascii="Times New Roman" w:hAnsi="Times New Roman" w:cs="Times New Roman"/>
          <w:sz w:val="24"/>
          <w:szCs w:val="24"/>
        </w:rPr>
        <w:t xml:space="preserve"> объемы газообразных веществ.</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Расчеты с использованием понятий «количество вещества», «молярная масса», «молярный объем газов»</w:t>
      </w:r>
      <w:proofErr w:type="gramStart"/>
      <w:r w:rsidRPr="00B948E7">
        <w:rPr>
          <w:rFonts w:ascii="Times New Roman" w:hAnsi="Times New Roman" w:cs="Times New Roman"/>
          <w:sz w:val="24"/>
          <w:szCs w:val="24"/>
        </w:rPr>
        <w:t>,</w:t>
      </w:r>
      <w:r w:rsidRPr="00B948E7">
        <w:rPr>
          <w:rFonts w:ascii="Times New Roman" w:hAnsi="Times New Roman" w:cs="Times New Roman"/>
          <w:iCs/>
          <w:sz w:val="24"/>
          <w:szCs w:val="24"/>
        </w:rPr>
        <w:t>«</w:t>
      </w:r>
      <w:proofErr w:type="gramEnd"/>
      <w:r w:rsidRPr="00B948E7">
        <w:rPr>
          <w:rFonts w:ascii="Times New Roman" w:hAnsi="Times New Roman" w:cs="Times New Roman"/>
          <w:sz w:val="24"/>
          <w:szCs w:val="24"/>
        </w:rPr>
        <w:t>постоянная Авогадро».</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Расчетные задачи.</w:t>
      </w:r>
      <w:r w:rsidRPr="00B948E7">
        <w:rPr>
          <w:rFonts w:ascii="Times New Roman" w:hAnsi="Times New Roman" w:cs="Times New Roman"/>
          <w:sz w:val="24"/>
          <w:szCs w:val="24"/>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Некоторые металлы и неметаллы количеством вещества 1 моль. Модель молярного объема газообразных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5"/>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веществ понятия: «метал</w:t>
      </w:r>
      <w:r w:rsidRPr="00B948E7">
        <w:rPr>
          <w:color w:val="000000"/>
          <w:sz w:val="24"/>
          <w:szCs w:val="24"/>
        </w:rPr>
        <w:softHyphen/>
        <w:t>лы», «пластичность», «теплопроводность», «электропровод</w:t>
      </w:r>
      <w:r w:rsidRPr="00B948E7">
        <w:rPr>
          <w:color w:val="000000"/>
          <w:sz w:val="24"/>
          <w:szCs w:val="24"/>
        </w:rPr>
        <w:softHyphen/>
        <w:t>ность», «неметаллы», «аллотропия», «</w:t>
      </w:r>
      <w:proofErr w:type="spellStart"/>
      <w:r w:rsidRPr="00B948E7">
        <w:rPr>
          <w:color w:val="000000"/>
          <w:sz w:val="24"/>
          <w:szCs w:val="24"/>
        </w:rPr>
        <w:t>аллотропные</w:t>
      </w:r>
      <w:proofErr w:type="spellEnd"/>
      <w:r w:rsidRPr="00B948E7">
        <w:rPr>
          <w:color w:val="000000"/>
          <w:sz w:val="24"/>
          <w:szCs w:val="24"/>
        </w:rPr>
        <w:t xml:space="preserve"> видоизмене</w:t>
      </w:r>
      <w:r w:rsidRPr="00B948E7">
        <w:rPr>
          <w:color w:val="000000"/>
          <w:sz w:val="24"/>
          <w:szCs w:val="24"/>
        </w:rPr>
        <w:softHyphen/>
        <w:t>ния, или модификации»;</w:t>
      </w:r>
      <w:proofErr w:type="gramEnd"/>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классифицировать простые вещества на металлы и неметал</w:t>
      </w:r>
      <w:r w:rsidRPr="00B948E7">
        <w:rPr>
          <w:color w:val="000000"/>
          <w:sz w:val="24"/>
          <w:szCs w:val="24"/>
        </w:rPr>
        <w:softHyphen/>
        <w:t>лы, элементы;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доказывать относительность деления простых веществ на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характеризовать общие физические свойства 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устанавливать причинно-следственные связи между строе</w:t>
      </w:r>
      <w:r w:rsidRPr="00B948E7">
        <w:rPr>
          <w:color w:val="000000"/>
          <w:sz w:val="24"/>
          <w:szCs w:val="24"/>
        </w:rPr>
        <w:softHyphen/>
        <w:t>нием атома и химической связью в простых веществах — метал</w:t>
      </w:r>
      <w:r w:rsidRPr="00B948E7">
        <w:rPr>
          <w:color w:val="000000"/>
          <w:sz w:val="24"/>
          <w:szCs w:val="24"/>
        </w:rPr>
        <w:softHyphen/>
        <w:t>лах и неметаллах;</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объяснять многообразие простых веществ таким фактором, как аллотропия;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свойства веществ (на примерах простых веществ — металлов и неметаллов);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«коли</w:t>
      </w:r>
      <w:r w:rsidRPr="00B948E7">
        <w:rPr>
          <w:color w:val="000000"/>
          <w:sz w:val="24"/>
          <w:szCs w:val="24"/>
        </w:rPr>
        <w:softHyphen/>
        <w:t>чество вещества», «моль», «постоянная Авогадро», «молярная масса», «молярный объем газов», «нормальные условия»;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проводить расчеты с использованием понятий: «количество вещества», «молярная масса», «молярный объем газов», «посто</w:t>
      </w:r>
      <w:r w:rsidRPr="00B948E7">
        <w:rPr>
          <w:color w:val="000000"/>
          <w:sz w:val="24"/>
          <w:szCs w:val="24"/>
        </w:rPr>
        <w:softHyphen/>
        <w:t>янная Авогадро».</w:t>
      </w:r>
    </w:p>
    <w:p w:rsidR="00B948E7" w:rsidRDefault="00B948E7" w:rsidP="00B948E7">
      <w:pPr>
        <w:shd w:val="clear" w:color="auto" w:fill="FFFFFF"/>
        <w:autoSpaceDE w:val="0"/>
        <w:autoSpaceDN w:val="0"/>
        <w:adjustRightInd w:val="0"/>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 xml:space="preserve">уметь: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составлять конспект текста;</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 xml:space="preserve">самостоятельно использовать непосредственное наблюдение;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выполнять полное комплексное сравнение;</w:t>
      </w:r>
    </w:p>
    <w:p w:rsidR="00B948E7" w:rsidRPr="00B948E7" w:rsidRDefault="00B948E7" w:rsidP="00B948E7">
      <w:pPr>
        <w:pStyle w:val="a6"/>
        <w:widowControl w:val="0"/>
        <w:numPr>
          <w:ilvl w:val="0"/>
          <w:numId w:val="6"/>
        </w:numPr>
        <w:shd w:val="clear" w:color="auto" w:fill="FFFFFF"/>
        <w:adjustRightInd w:val="0"/>
        <w:jc w:val="both"/>
      </w:pPr>
      <w:r w:rsidRPr="00B948E7">
        <w:rPr>
          <w:color w:val="000000"/>
          <w:sz w:val="24"/>
          <w:szCs w:val="24"/>
        </w:rPr>
        <w:lastRenderedPageBreak/>
        <w:t xml:space="preserve"> выполнять сравнение по аналогии</w:t>
      </w:r>
      <w:r w:rsidRPr="00B948E7">
        <w:rPr>
          <w:sz w:val="24"/>
          <w:szCs w:val="24"/>
        </w:rPr>
        <w:br/>
      </w:r>
    </w:p>
    <w:p w:rsidR="00B948E7" w:rsidRPr="00654B95" w:rsidRDefault="00B948E7" w:rsidP="00654B95">
      <w:pPr>
        <w:widowControl w:val="0"/>
        <w:shd w:val="clear" w:color="auto" w:fill="FFFFFF"/>
        <w:adjustRightInd w:val="0"/>
        <w:jc w:val="both"/>
        <w:rPr>
          <w:rFonts w:ascii="Times New Roman" w:hAnsi="Times New Roman" w:cs="Times New Roman"/>
        </w:rPr>
      </w:pPr>
      <w:r w:rsidRPr="00654B95">
        <w:rPr>
          <w:rFonts w:ascii="Times New Roman" w:hAnsi="Times New Roman" w:cs="Times New Roman"/>
          <w:b/>
          <w:sz w:val="24"/>
          <w:szCs w:val="24"/>
        </w:rPr>
        <w:t xml:space="preserve">Тема 4.    Соединения химических элементов </w:t>
      </w:r>
      <w:r w:rsidRPr="00654B95">
        <w:rPr>
          <w:rFonts w:ascii="Times New Roman" w:hAnsi="Times New Roman" w:cs="Times New Roman"/>
          <w:b/>
          <w:bCs/>
          <w:i/>
          <w:iCs/>
          <w:sz w:val="24"/>
          <w:szCs w:val="24"/>
        </w:rPr>
        <w:t xml:space="preserve">(16 </w:t>
      </w:r>
      <w:r w:rsidRPr="00654B95">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B948E7">
        <w:rPr>
          <w:rFonts w:ascii="Times New Roman" w:hAnsi="Times New Roman" w:cs="Times New Roman"/>
          <w:sz w:val="24"/>
          <w:szCs w:val="24"/>
        </w:rPr>
        <w:t>хлороводород</w:t>
      </w:r>
      <w:proofErr w:type="spellEnd"/>
      <w:r w:rsidRPr="00B948E7">
        <w:rPr>
          <w:rFonts w:ascii="Times New Roman" w:hAnsi="Times New Roman" w:cs="Times New Roman"/>
          <w:sz w:val="24"/>
          <w:szCs w:val="24"/>
        </w:rPr>
        <w:t xml:space="preserve"> и аммиак.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Основания, их состав и названия. Растворимость оснований в воде. Таблица растворимости </w:t>
      </w:r>
      <w:proofErr w:type="spellStart"/>
      <w:r w:rsidRPr="00B948E7">
        <w:rPr>
          <w:rFonts w:ascii="Times New Roman" w:hAnsi="Times New Roman" w:cs="Times New Roman"/>
          <w:sz w:val="24"/>
          <w:szCs w:val="24"/>
        </w:rPr>
        <w:t>гидроксидов</w:t>
      </w:r>
      <w:proofErr w:type="spellEnd"/>
      <w:r w:rsidRPr="00B948E7">
        <w:rPr>
          <w:rFonts w:ascii="Times New Roman" w:hAnsi="Times New Roman" w:cs="Times New Roman"/>
          <w:sz w:val="24"/>
          <w:szCs w:val="24"/>
        </w:rPr>
        <w:t xml:space="preserve"> и солей в воде. Представители щелочей: </w:t>
      </w:r>
      <w:proofErr w:type="spellStart"/>
      <w:r w:rsidRPr="00B948E7">
        <w:rPr>
          <w:rFonts w:ascii="Times New Roman" w:hAnsi="Times New Roman" w:cs="Times New Roman"/>
          <w:sz w:val="24"/>
          <w:szCs w:val="24"/>
        </w:rPr>
        <w:t>гидроксиды</w:t>
      </w:r>
      <w:proofErr w:type="spellEnd"/>
      <w:r w:rsidRPr="00B948E7">
        <w:rPr>
          <w:rFonts w:ascii="Times New Roman" w:hAnsi="Times New Roman" w:cs="Times New Roman"/>
          <w:sz w:val="24"/>
          <w:szCs w:val="24"/>
        </w:rPr>
        <w:t xml:space="preserve"> натрия, калия и кальция. Понятие о качественных реакциях. Индикаторы. Изменение окраски индикаторов в щелочной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Кислоты, их состав и названия. Классификация кислот. Представители кислот: </w:t>
      </w:r>
      <w:proofErr w:type="gramStart"/>
      <w:r w:rsidRPr="00B948E7">
        <w:rPr>
          <w:rFonts w:ascii="Times New Roman" w:hAnsi="Times New Roman" w:cs="Times New Roman"/>
          <w:sz w:val="24"/>
          <w:szCs w:val="24"/>
        </w:rPr>
        <w:t>серная</w:t>
      </w:r>
      <w:proofErr w:type="gramEnd"/>
      <w:r w:rsidRPr="00B948E7">
        <w:rPr>
          <w:rFonts w:ascii="Times New Roman" w:hAnsi="Times New Roman" w:cs="Times New Roman"/>
          <w:sz w:val="24"/>
          <w:szCs w:val="24"/>
        </w:rPr>
        <w:t xml:space="preserve">, соляная и азотная. Изменение окраски индикаторов в кислотной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Аморфные и кристаллические вещества.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Межмолекулярные взаимодействия. Типы кристаллических решеток: </w:t>
      </w:r>
      <w:proofErr w:type="gramStart"/>
      <w:r w:rsidRPr="00B948E7">
        <w:rPr>
          <w:rFonts w:ascii="Times New Roman" w:hAnsi="Times New Roman" w:cs="Times New Roman"/>
          <w:sz w:val="24"/>
          <w:szCs w:val="24"/>
        </w:rPr>
        <w:t>ионная</w:t>
      </w:r>
      <w:proofErr w:type="gramEnd"/>
      <w:r w:rsidRPr="00B948E7">
        <w:rPr>
          <w:rFonts w:ascii="Times New Roman" w:hAnsi="Times New Roman" w:cs="Times New Roman"/>
          <w:sz w:val="24"/>
          <w:szCs w:val="24"/>
        </w:rPr>
        <w:t xml:space="preserve">, атомная, молекулярная и металлическая. Зависимость свойств веществ от типов кристаллических решеток.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Вещества молекулярного и немолекулярного строения. Закон постоянства состава для веществ молекулярного строения.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B948E7">
        <w:rPr>
          <w:rFonts w:ascii="Times New Roman" w:hAnsi="Times New Roman" w:cs="Times New Roman"/>
          <w:sz w:val="24"/>
          <w:szCs w:val="24"/>
        </w:rPr>
        <w:t xml:space="preserve">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roofErr w:type="gramEnd"/>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Образцы оксидов, кислот, оснований и солей. Модели кристаллических решеток хлорида натрия, алмаза, оксида углерода (I</w:t>
      </w:r>
      <w:r w:rsidRPr="00B948E7">
        <w:rPr>
          <w:rFonts w:ascii="Times New Roman" w:hAnsi="Times New Roman" w:cs="Times New Roman"/>
          <w:sz w:val="24"/>
          <w:szCs w:val="24"/>
          <w:lang w:val="en-US"/>
        </w:rPr>
        <w:t>V</w:t>
      </w:r>
      <w:r w:rsidRPr="00B948E7">
        <w:rPr>
          <w:rFonts w:ascii="Times New Roman" w:hAnsi="Times New Roman" w:cs="Times New Roman"/>
          <w:sz w:val="24"/>
          <w:szCs w:val="24"/>
        </w:rPr>
        <w:t xml:space="preserve">). Способы разделения смесей, дистилляция воды.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1. Знакомство с образцами веществ разных классов. 2. Разделение смесей.  </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3.</w:t>
      </w:r>
      <w:r w:rsidRPr="00B948E7">
        <w:rPr>
          <w:rFonts w:ascii="Times New Roman" w:hAnsi="Times New Roman" w:cs="Times New Roman"/>
          <w:sz w:val="24"/>
          <w:szCs w:val="24"/>
        </w:rPr>
        <w:t>Анализ почвы и воды.</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4.</w:t>
      </w:r>
      <w:r w:rsidRPr="00B948E7">
        <w:rPr>
          <w:rFonts w:ascii="Times New Roman" w:hAnsi="Times New Roman" w:cs="Times New Roman"/>
        </w:rPr>
        <w:t>Приготовление раствора сахара с заданной массовой долей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lastRenderedPageBreak/>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7"/>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w:t>
      </w:r>
      <w:r w:rsidRPr="00B948E7">
        <w:rPr>
          <w:color w:val="000000"/>
          <w:sz w:val="24"/>
          <w:szCs w:val="24"/>
        </w:rPr>
        <w:softHyphen/>
        <w:t>держащие кислоты», «</w:t>
      </w:r>
      <w:proofErr w:type="spellStart"/>
      <w:r w:rsidRPr="00B948E7">
        <w:rPr>
          <w:color w:val="000000"/>
          <w:sz w:val="24"/>
          <w:szCs w:val="24"/>
        </w:rPr>
        <w:t>бескислородные</w:t>
      </w:r>
      <w:proofErr w:type="spellEnd"/>
      <w:r w:rsidRPr="00B948E7">
        <w:rPr>
          <w:color w:val="000000"/>
          <w:sz w:val="24"/>
          <w:szCs w:val="24"/>
        </w:rPr>
        <w:t xml:space="preserve"> кислоты», «кислотная сре</w:t>
      </w:r>
      <w:r w:rsidRPr="00B948E7">
        <w:rPr>
          <w:color w:val="000000"/>
          <w:sz w:val="24"/>
          <w:szCs w:val="24"/>
        </w:rPr>
        <w:softHyphen/>
        <w:t xml:space="preserve">да», «щелочная среда», «нейтральная среда», «шкала </w:t>
      </w:r>
      <w:proofErr w:type="spellStart"/>
      <w:r w:rsidRPr="00B948E7">
        <w:rPr>
          <w:color w:val="000000"/>
          <w:sz w:val="24"/>
          <w:szCs w:val="24"/>
        </w:rPr>
        <w:t>рН</w:t>
      </w:r>
      <w:proofErr w:type="spellEnd"/>
      <w:r w:rsidRPr="00B948E7">
        <w:rPr>
          <w:color w:val="000000"/>
          <w:sz w:val="24"/>
          <w:szCs w:val="24"/>
        </w:rPr>
        <w:t>», «соли», «аморфные вещества», «кристаллические вещества», «кристал</w:t>
      </w:r>
      <w:r w:rsidRPr="00B948E7">
        <w:rPr>
          <w:color w:val="000000"/>
          <w:sz w:val="24"/>
          <w:szCs w:val="24"/>
        </w:rPr>
        <w:softHyphen/>
        <w:t>лическая решетка», «ионная кристаллическая решетка», «атом</w:t>
      </w:r>
      <w:r w:rsidRPr="00B948E7">
        <w:rPr>
          <w:color w:val="000000"/>
          <w:sz w:val="24"/>
          <w:szCs w:val="24"/>
        </w:rPr>
        <w:softHyphen/>
        <w:t>ная кристаллическая решетка», «молекулярная кристаллическая решетка», «металлическая кристаллическая решетка», «смеси»;</w:t>
      </w:r>
      <w:proofErr w:type="gramEnd"/>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классифицировать сложные неорганические вещества по со</w:t>
      </w:r>
      <w:r w:rsidRPr="00B948E7">
        <w:rPr>
          <w:color w:val="000000"/>
          <w:sz w:val="24"/>
          <w:szCs w:val="24"/>
        </w:rPr>
        <w:softHyphen/>
        <w:t xml:space="preserve">ставу на оксиды, основания, кислоты и соли; основания, кислоты и соли по растворимости в воде; кислоты по </w:t>
      </w:r>
      <w:proofErr w:type="spellStart"/>
      <w:r w:rsidRPr="00B948E7">
        <w:rPr>
          <w:color w:val="000000"/>
          <w:sz w:val="24"/>
          <w:szCs w:val="24"/>
        </w:rPr>
        <w:t>основности</w:t>
      </w:r>
      <w:proofErr w:type="spellEnd"/>
      <w:r w:rsidRPr="00B948E7">
        <w:rPr>
          <w:color w:val="000000"/>
          <w:sz w:val="24"/>
          <w:szCs w:val="24"/>
        </w:rPr>
        <w:t xml:space="preserve"> и содер</w:t>
      </w:r>
      <w:r w:rsidRPr="00B948E7">
        <w:rPr>
          <w:color w:val="000000"/>
          <w:sz w:val="24"/>
          <w:szCs w:val="24"/>
        </w:rPr>
        <w:softHyphen/>
        <w:t>жанию кислорода;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(оксиды, летучие водородные соедине</w:t>
      </w:r>
      <w:r w:rsidRPr="00B948E7">
        <w:rPr>
          <w:color w:val="000000"/>
          <w:sz w:val="24"/>
          <w:szCs w:val="24"/>
        </w:rPr>
        <w:softHyphen/>
        <w:t>ния, основания, кислоты, соли) по формуле;</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B948E7">
        <w:rPr>
          <w:color w:val="000000"/>
          <w:sz w:val="24"/>
          <w:szCs w:val="24"/>
        </w:rPr>
        <w:t>хлороводорода</w:t>
      </w:r>
      <w:proofErr w:type="spellEnd"/>
      <w:r w:rsidRPr="00B948E7">
        <w:rPr>
          <w:color w:val="000000"/>
          <w:sz w:val="24"/>
          <w:szCs w:val="24"/>
        </w:rPr>
        <w:t xml:space="preserve"> и аммиака)</w:t>
      </w:r>
      <w:proofErr w:type="gramStart"/>
      <w:r w:rsidRPr="00B948E7">
        <w:rPr>
          <w:color w:val="000000"/>
          <w:sz w:val="24"/>
          <w:szCs w:val="24"/>
        </w:rPr>
        <w:t>,о</w:t>
      </w:r>
      <w:proofErr w:type="gramEnd"/>
      <w:r w:rsidRPr="00B948E7">
        <w:rPr>
          <w:color w:val="000000"/>
          <w:sz w:val="24"/>
          <w:szCs w:val="24"/>
        </w:rPr>
        <w:t xml:space="preserve">снований (на примере </w:t>
      </w:r>
      <w:proofErr w:type="spellStart"/>
      <w:r w:rsidRPr="00B948E7">
        <w:rPr>
          <w:color w:val="000000"/>
          <w:sz w:val="24"/>
          <w:szCs w:val="24"/>
        </w:rPr>
        <w:t>гидроксидов</w:t>
      </w:r>
      <w:proofErr w:type="spellEnd"/>
      <w:r w:rsidRPr="00B948E7">
        <w:rPr>
          <w:color w:val="000000"/>
          <w:sz w:val="24"/>
          <w:szCs w:val="24"/>
        </w:rPr>
        <w:t xml:space="preserve"> натрия, калия и кальция), кислот (на примере серной кислоты) и солей (на примере хлори</w:t>
      </w:r>
      <w:r w:rsidRPr="00B948E7">
        <w:rPr>
          <w:color w:val="000000"/>
          <w:sz w:val="24"/>
          <w:szCs w:val="24"/>
        </w:rPr>
        <w:softHyphen/>
        <w:t>да натрия, карбоната кальция, фосфата кальция);</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валентность и степень окисления элементов в ве</w:t>
      </w:r>
      <w:r w:rsidRPr="00B948E7">
        <w:rPr>
          <w:color w:val="000000"/>
          <w:sz w:val="24"/>
          <w:szCs w:val="24"/>
        </w:rPr>
        <w:softHyphen/>
        <w:t>ществах;</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названия оксидов, оснований, кислот и солей; сравнивать валентность и степень окисления; оксиды, осно</w:t>
      </w:r>
      <w:r w:rsidRPr="00B948E7">
        <w:rPr>
          <w:color w:val="000000"/>
          <w:sz w:val="24"/>
          <w:szCs w:val="24"/>
        </w:rPr>
        <w:softHyphen/>
        <w:t>вания, кислоты и соли по составу;</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рас</w:t>
      </w:r>
      <w:r w:rsidRPr="00B948E7">
        <w:rPr>
          <w:color w:val="000000"/>
          <w:sz w:val="24"/>
          <w:szCs w:val="24"/>
        </w:rPr>
        <w:softHyphen/>
        <w:t>творимости веществ;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устанавливать генетическую связь между оксидом и </w:t>
      </w:r>
      <w:proofErr w:type="spellStart"/>
      <w:r w:rsidRPr="00B948E7">
        <w:rPr>
          <w:color w:val="000000"/>
          <w:sz w:val="24"/>
          <w:szCs w:val="24"/>
        </w:rPr>
        <w:t>гидро-ксидом</w:t>
      </w:r>
      <w:proofErr w:type="spellEnd"/>
      <w:r w:rsidRPr="00B948E7">
        <w:rPr>
          <w:color w:val="000000"/>
          <w:sz w:val="24"/>
          <w:szCs w:val="24"/>
        </w:rPr>
        <w:t xml:space="preserve"> и наоборот; причинно-следственные связи между строе</w:t>
      </w:r>
      <w:r w:rsidRPr="00B948E7">
        <w:rPr>
          <w:color w:val="000000"/>
          <w:sz w:val="24"/>
          <w:szCs w:val="24"/>
        </w:rPr>
        <w:softHyphen/>
        <w:t>нием атома, химической связью и типом кристаллической решет</w:t>
      </w:r>
      <w:r w:rsidRPr="00B948E7">
        <w:rPr>
          <w:color w:val="000000"/>
          <w:sz w:val="24"/>
          <w:szCs w:val="24"/>
        </w:rPr>
        <w:softHyphen/>
        <w:t>ки химических соединений;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характеризовать атомные, молекулярные, ионные металли</w:t>
      </w:r>
      <w:r w:rsidRPr="00B948E7">
        <w:rPr>
          <w:color w:val="000000"/>
          <w:sz w:val="24"/>
          <w:szCs w:val="24"/>
        </w:rPr>
        <w:softHyphen/>
        <w:t xml:space="preserve">ческие кристаллические решетки; среду раствора с помощью шкалы </w:t>
      </w:r>
      <w:proofErr w:type="spellStart"/>
      <w:r w:rsidRPr="00B948E7">
        <w:rPr>
          <w:color w:val="000000"/>
          <w:sz w:val="24"/>
          <w:szCs w:val="24"/>
        </w:rPr>
        <w:t>рН</w:t>
      </w:r>
      <w:proofErr w:type="spellEnd"/>
      <w:r w:rsidRPr="00B948E7">
        <w:rPr>
          <w:color w:val="000000"/>
          <w:sz w:val="24"/>
          <w:szCs w:val="24"/>
        </w:rPr>
        <w:t>;</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приводить примеры веществ с разными типами кристалли</w:t>
      </w:r>
      <w:r w:rsidRPr="00B948E7">
        <w:rPr>
          <w:color w:val="000000"/>
          <w:sz w:val="24"/>
          <w:szCs w:val="24"/>
        </w:rPr>
        <w:softHyphen/>
        <w:t>ческой решетки;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проводить наблюдения за свойствами веществ и явлениями, происходящими с веществами;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опытов;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исследовать среду раствора с помощью индикаторов; экспериментально различать кислоты и щелочи, пользуясь индикаторами;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«массо</w:t>
      </w:r>
      <w:r w:rsidRPr="00B948E7">
        <w:rPr>
          <w:color w:val="000000"/>
          <w:sz w:val="24"/>
          <w:szCs w:val="24"/>
        </w:rPr>
        <w:softHyphen/>
        <w:t>вая доля элемента в веществе», «массовая доля растворенного ве</w:t>
      </w:r>
      <w:r w:rsidRPr="00B948E7">
        <w:rPr>
          <w:color w:val="000000"/>
          <w:sz w:val="24"/>
          <w:szCs w:val="24"/>
        </w:rPr>
        <w:softHyphen/>
        <w:t>щества», «объемная доля газообразного вещества»;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проводить расчеты с использованием понятий «массовая до</w:t>
      </w:r>
      <w:r w:rsidRPr="00B948E7">
        <w:rPr>
          <w:color w:val="000000"/>
          <w:sz w:val="24"/>
          <w:szCs w:val="24"/>
        </w:rPr>
        <w:softHyphen/>
        <w:t>ля элемента в веществе», «массовая доля растворенного вещест</w:t>
      </w:r>
      <w:r w:rsidRPr="00B948E7">
        <w:rPr>
          <w:color w:val="000000"/>
          <w:sz w:val="24"/>
          <w:szCs w:val="24"/>
        </w:rPr>
        <w:softHyphen/>
        <w:t>ва», «объемная доля газообразного вещества».</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составлять на основе текста таблицы,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lastRenderedPageBreak/>
        <w:t>под руководством учителя проводить опосредованное на</w:t>
      </w:r>
      <w:r w:rsidRPr="00B948E7">
        <w:rPr>
          <w:color w:val="000000"/>
          <w:sz w:val="24"/>
          <w:szCs w:val="24"/>
        </w:rPr>
        <w:softHyphen/>
        <w:t>блюдение</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под руководством учителя оформлять отчет, включающий описание эксперимента, его результатов, выводов;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индуктивное обобщение (от единичного до</w:t>
      </w:r>
      <w:r w:rsidRPr="00B948E7">
        <w:rPr>
          <w:color w:val="000000"/>
          <w:sz w:val="24"/>
          <w:szCs w:val="24"/>
        </w:rPr>
        <w:softHyphen/>
        <w:t>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дедуктивное обобщение (подведение единич</w:t>
      </w:r>
      <w:r w:rsidRPr="00B948E7">
        <w:rPr>
          <w:color w:val="000000"/>
          <w:sz w:val="24"/>
          <w:szCs w:val="24"/>
        </w:rPr>
        <w:softHyphen/>
        <w:t>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определять аспект классификации;</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классификацию;</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знать и использовать различные формы представления клас</w:t>
      </w:r>
      <w:r w:rsidRPr="00B948E7">
        <w:rPr>
          <w:color w:val="000000"/>
          <w:sz w:val="24"/>
          <w:szCs w:val="24"/>
        </w:rPr>
        <w:softHyphen/>
        <w:t>сификации.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5.     Изменения, происходящие с веществами </w:t>
      </w:r>
      <w:r w:rsidRPr="00B948E7">
        <w:rPr>
          <w:rFonts w:ascii="Times New Roman" w:hAnsi="Times New Roman" w:cs="Times New Roman"/>
          <w:b/>
          <w:bCs/>
          <w:i/>
          <w:iCs/>
          <w:sz w:val="24"/>
          <w:szCs w:val="24"/>
        </w:rPr>
        <w:t>(12ч)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B948E7">
        <w:rPr>
          <w:rFonts w:ascii="Times New Roman" w:hAnsi="Times New Roman" w:cs="Times New Roman"/>
          <w:sz w:val="24"/>
          <w:szCs w:val="24"/>
        </w:rPr>
        <w:t>о-</w:t>
      </w:r>
      <w:proofErr w:type="gramEnd"/>
      <w:r w:rsidRPr="00B948E7">
        <w:rPr>
          <w:rFonts w:ascii="Times New Roman" w:hAnsi="Times New Roman" w:cs="Times New Roman"/>
          <w:sz w:val="24"/>
          <w:szCs w:val="24"/>
        </w:rPr>
        <w:t xml:space="preserve"> и эндотермических реакциях. Реакции горения как частный случай экзотермических реакций, протекающих с выделением света.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 xml:space="preserve">Реакции разложения. Понятие о скорости химических реакций. Катализаторы. Ферменты.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Реакции соединения. Каталитические и некаталитические реакции. Обратимые и необратимые реакции.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Реакции обмена. Реакции нейтрализации. Условия протекания реакций обмена в растворах до конца.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B948E7">
        <w:rPr>
          <w:rFonts w:ascii="Times New Roman" w:hAnsi="Times New Roman" w:cs="Times New Roman"/>
          <w:sz w:val="24"/>
          <w:szCs w:val="24"/>
        </w:rPr>
        <w:t>гидроксиды</w:t>
      </w:r>
      <w:proofErr w:type="spellEnd"/>
      <w:r w:rsidRPr="00B948E7">
        <w:rPr>
          <w:rFonts w:ascii="Times New Roman" w:hAnsi="Times New Roman" w:cs="Times New Roman"/>
          <w:sz w:val="24"/>
          <w:szCs w:val="24"/>
        </w:rPr>
        <w:t xml:space="preserve">». Реакции замещения - взаимодействие воды </w:t>
      </w:r>
      <w:proofErr w:type="gramStart"/>
      <w:r w:rsidRPr="00B948E7">
        <w:rPr>
          <w:rFonts w:ascii="Times New Roman" w:hAnsi="Times New Roman" w:cs="Times New Roman"/>
          <w:sz w:val="24"/>
          <w:szCs w:val="24"/>
        </w:rPr>
        <w:t>с</w:t>
      </w:r>
      <w:proofErr w:type="gramEnd"/>
      <w:r w:rsidRPr="00B948E7">
        <w:rPr>
          <w:rFonts w:ascii="Times New Roman" w:hAnsi="Times New Roman" w:cs="Times New Roman"/>
          <w:sz w:val="24"/>
          <w:szCs w:val="24"/>
        </w:rPr>
        <w:t xml:space="preserve"> щелочными и щелочноземельными металлами. Реакции обмена (на примере гидролиза сульфида алюминия и карбида кальция).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lastRenderedPageBreak/>
        <w:t>Расчётные задачи.</w:t>
      </w:r>
      <w:r w:rsidRPr="00B948E7">
        <w:rPr>
          <w:rFonts w:ascii="Times New Roman" w:hAnsi="Times New Roman" w:cs="Times New Roman"/>
          <w:sz w:val="24"/>
          <w:szCs w:val="24"/>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классифицировать химические реакции по числу и составу исходных веществ и продуктов реакции; тепловому эффекту; на</w:t>
      </w:r>
      <w:r w:rsidRPr="00B948E7">
        <w:rPr>
          <w:color w:val="000000"/>
          <w:sz w:val="24"/>
          <w:szCs w:val="24"/>
        </w:rPr>
        <w:softHyphen/>
        <w:t>правлению протекания реакции; участию катализатора;</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воз</w:t>
      </w:r>
      <w:r w:rsidRPr="00B948E7">
        <w:rPr>
          <w:color w:val="000000"/>
          <w:sz w:val="24"/>
          <w:szCs w:val="24"/>
        </w:rPr>
        <w:softHyphen/>
        <w:t>можности протекания реакций обмена; электрохимический ряд напряжений (активности) металлов для определения возможно</w:t>
      </w:r>
      <w:r w:rsidRPr="00B948E7">
        <w:rPr>
          <w:color w:val="000000"/>
          <w:sz w:val="24"/>
          <w:szCs w:val="24"/>
        </w:rPr>
        <w:softHyphen/>
        <w:t>сти протекания реакций между металлами и водными раствора</w:t>
      </w:r>
      <w:r w:rsidRPr="00B948E7">
        <w:rPr>
          <w:color w:val="000000"/>
          <w:sz w:val="24"/>
          <w:szCs w:val="24"/>
        </w:rPr>
        <w:softHyphen/>
        <w:t>ми кислот и солей;</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наблюдать и описывать признаки и условия течения химиче</w:t>
      </w:r>
      <w:r w:rsidRPr="00B948E7">
        <w:rPr>
          <w:color w:val="000000"/>
          <w:sz w:val="24"/>
          <w:szCs w:val="24"/>
        </w:rPr>
        <w:softHyphen/>
        <w:t>ских реакций, делать выводы на основании анализа наблюдений за экспериментом;</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проводить расчеты по химическим уравнениям на нахожде</w:t>
      </w:r>
      <w:r w:rsidRPr="00B948E7">
        <w:rPr>
          <w:color w:val="000000"/>
          <w:sz w:val="24"/>
          <w:szCs w:val="24"/>
        </w:rPr>
        <w:softHyphen/>
        <w:t>ние количества, массы или объема продукта реакции по количе</w:t>
      </w:r>
      <w:r w:rsidRPr="00B948E7">
        <w:rPr>
          <w:color w:val="000000"/>
          <w:sz w:val="24"/>
          <w:szCs w:val="24"/>
        </w:rPr>
        <w:softHyphen/>
        <w:t>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w:t>
      </w:r>
      <w:r w:rsidRPr="00B948E7">
        <w:rPr>
          <w:color w:val="000000"/>
          <w:sz w:val="24"/>
          <w:szCs w:val="24"/>
        </w:rPr>
        <w:softHyphen/>
        <w:t>жит определенную долю примесей.</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составлять на основе текста схемы,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экс</w:t>
      </w:r>
      <w:r w:rsidRPr="00B948E7">
        <w:rPr>
          <w:color w:val="000000"/>
          <w:sz w:val="24"/>
          <w:szCs w:val="24"/>
        </w:rPr>
        <w:softHyphen/>
        <w:t>перимента, его результатов, выводов;</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уравнений хи</w:t>
      </w:r>
      <w:r w:rsidRPr="00B948E7">
        <w:rPr>
          <w:color w:val="000000"/>
          <w:sz w:val="24"/>
          <w:szCs w:val="24"/>
        </w:rPr>
        <w:softHyphen/>
        <w:t>мических реакций);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различать объем и содержание понятий;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различать родовое и видовое понятия;</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осуществлять родовидовое определение понятий.</w:t>
      </w:r>
    </w:p>
    <w:p w:rsidR="00654B95"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меди (I</w:t>
      </w:r>
      <w:r w:rsidRPr="00B948E7">
        <w:rPr>
          <w:rFonts w:ascii="Times New Roman" w:hAnsi="Times New Roman" w:cs="Times New Roman"/>
          <w:sz w:val="24"/>
          <w:szCs w:val="24"/>
          <w:lang w:val="en-US"/>
        </w:rPr>
        <w:t>I</w:t>
      </w:r>
      <w:r w:rsidRPr="00B948E7">
        <w:rPr>
          <w:rFonts w:ascii="Times New Roman" w:hAnsi="Times New Roman" w:cs="Times New Roman"/>
          <w:sz w:val="24"/>
          <w:szCs w:val="24"/>
        </w:rPr>
        <w:t xml:space="preserve">); г) растворение полученного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в кислотах;  </w:t>
      </w:r>
      <w:proofErr w:type="spellStart"/>
      <w:r w:rsidRPr="00B948E7">
        <w:rPr>
          <w:rFonts w:ascii="Times New Roman" w:hAnsi="Times New Roman" w:cs="Times New Roman"/>
          <w:sz w:val="24"/>
          <w:szCs w:val="24"/>
        </w:rPr>
        <w:t>д</w:t>
      </w:r>
      <w:proofErr w:type="spellEnd"/>
      <w:r w:rsidRPr="00B948E7">
        <w:rPr>
          <w:rFonts w:ascii="Times New Roman" w:hAnsi="Times New Roman" w:cs="Times New Roman"/>
          <w:sz w:val="24"/>
          <w:szCs w:val="24"/>
        </w:rPr>
        <w:t>)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B948E7" w:rsidRPr="00B948E7"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5.</w:t>
      </w:r>
      <w:r w:rsidRPr="00B948E7">
        <w:rPr>
          <w:rFonts w:ascii="Times New Roman" w:hAnsi="Times New Roman" w:cs="Times New Roman"/>
          <w:sz w:val="24"/>
          <w:szCs w:val="24"/>
        </w:rPr>
        <w:t>Признаки химических реакций.</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lastRenderedPageBreak/>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выполнять простейшие приемы работы с лабораторным обо</w:t>
      </w:r>
      <w:r w:rsidRPr="00B948E7">
        <w:rPr>
          <w:color w:val="000000"/>
          <w:sz w:val="24"/>
          <w:szCs w:val="24"/>
        </w:rPr>
        <w:softHyphen/>
        <w:t>рудованием: лабораторным штативом; спиртовкой;</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делать выводы по результатам проведенного эксперимента;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готовить растворы с определенной массовой долей раство</w:t>
      </w:r>
      <w:r w:rsidRPr="00B948E7">
        <w:rPr>
          <w:color w:val="000000"/>
          <w:sz w:val="24"/>
          <w:szCs w:val="24"/>
        </w:rPr>
        <w:softHyphen/>
        <w:t>ренного вещества;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приготовить раствор и рассчитать массовую долю растворен</w:t>
      </w:r>
      <w:r w:rsidRPr="00B948E7">
        <w:rPr>
          <w:color w:val="000000"/>
          <w:sz w:val="24"/>
          <w:szCs w:val="24"/>
        </w:rPr>
        <w:softHyphen/>
        <w:t>ного в нем вещества.</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b/>
          <w:color w:val="000000"/>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spacing w:line="240" w:lineRule="auto"/>
        <w:ind w:firstLine="851"/>
        <w:jc w:val="both"/>
        <w:rPr>
          <w:rFonts w:ascii="Times New Roman" w:hAnsi="Times New Roman" w:cs="Times New Roman"/>
          <w:color w:val="000000"/>
          <w:sz w:val="24"/>
          <w:szCs w:val="24"/>
        </w:rPr>
      </w:pPr>
      <w:r w:rsidRPr="00B948E7">
        <w:rPr>
          <w:rFonts w:ascii="Times New Roman" w:hAnsi="Times New Roman" w:cs="Times New Roman"/>
          <w:color w:val="000000"/>
          <w:sz w:val="24"/>
          <w:szCs w:val="24"/>
        </w:rPr>
        <w:t>самостоятельно использовать опосредованное наблюдение.</w:t>
      </w:r>
    </w:p>
    <w:p w:rsidR="00B948E7" w:rsidRPr="00B948E7" w:rsidRDefault="00B948E7" w:rsidP="00B948E7">
      <w:pPr>
        <w:spacing w:line="240" w:lineRule="auto"/>
        <w:jc w:val="both"/>
        <w:rPr>
          <w:rFonts w:ascii="Times New Roman" w:hAnsi="Times New Roman" w:cs="Times New Roman"/>
          <w:sz w:val="24"/>
          <w:szCs w:val="24"/>
        </w:rPr>
      </w:pP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6.     Теория электролитической диссоциации и свойства классов неорганических соединений </w:t>
      </w:r>
      <w:r w:rsidRPr="00B948E7">
        <w:rPr>
          <w:rFonts w:ascii="Times New Roman" w:hAnsi="Times New Roman" w:cs="Times New Roman"/>
          <w:b/>
          <w:bCs/>
          <w:i/>
          <w:iCs/>
          <w:sz w:val="24"/>
          <w:szCs w:val="24"/>
        </w:rPr>
        <w:t xml:space="preserve">(22 </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 Понятие об электролитической диссоциации. Электролиты и </w:t>
      </w:r>
      <w:proofErr w:type="spellStart"/>
      <w:r w:rsidRPr="00B948E7">
        <w:rPr>
          <w:rFonts w:ascii="Times New Roman" w:hAnsi="Times New Roman" w:cs="Times New Roman"/>
          <w:sz w:val="24"/>
          <w:szCs w:val="24"/>
        </w:rPr>
        <w:t>неэлектролиты</w:t>
      </w:r>
      <w:proofErr w:type="spellEnd"/>
      <w:r w:rsidRPr="00B948E7">
        <w:rPr>
          <w:rFonts w:ascii="Times New Roman" w:hAnsi="Times New Roman" w:cs="Times New Roman"/>
          <w:sz w:val="24"/>
          <w:szCs w:val="24"/>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Классификация ионов и их свойства.</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w:t>
      </w:r>
      <w:proofErr w:type="spellStart"/>
      <w:r w:rsidRPr="00B948E7">
        <w:rPr>
          <w:rFonts w:ascii="Times New Roman" w:hAnsi="Times New Roman" w:cs="Times New Roman"/>
          <w:sz w:val="24"/>
          <w:szCs w:val="24"/>
        </w:rPr>
        <w:t>дляхарактеристики</w:t>
      </w:r>
      <w:proofErr w:type="spellEnd"/>
      <w:r w:rsidRPr="00B948E7">
        <w:rPr>
          <w:rFonts w:ascii="Times New Roman" w:hAnsi="Times New Roman" w:cs="Times New Roman"/>
          <w:sz w:val="24"/>
          <w:szCs w:val="24"/>
        </w:rPr>
        <w:t xml:space="preserve"> химических свойств кислот.</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B948E7">
        <w:rPr>
          <w:rFonts w:ascii="Times New Roman" w:hAnsi="Times New Roman" w:cs="Times New Roman"/>
          <w:sz w:val="24"/>
          <w:szCs w:val="24"/>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lastRenderedPageBreak/>
        <w:t xml:space="preserve">Обобщение сведений об оксидах, их классификации и химических свойствах.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Генетические ряды металлов и неметаллов. Генетическая связь между классами неорганических веществ</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Окислительно-восстановительные реакции. Окислитель и восстановитель, окисление и восстановление.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Реакц</w:t>
      </w:r>
      <w:proofErr w:type="gramStart"/>
      <w:r w:rsidRPr="00B948E7">
        <w:rPr>
          <w:rFonts w:ascii="Times New Roman" w:hAnsi="Times New Roman" w:cs="Times New Roman"/>
          <w:sz w:val="24"/>
          <w:szCs w:val="24"/>
        </w:rPr>
        <w:t>ии ио</w:t>
      </w:r>
      <w:proofErr w:type="gramEnd"/>
      <w:r w:rsidRPr="00B948E7">
        <w:rPr>
          <w:rFonts w:ascii="Times New Roman" w:hAnsi="Times New Roman" w:cs="Times New Roman"/>
          <w:sz w:val="24"/>
          <w:szCs w:val="24"/>
        </w:rPr>
        <w:t xml:space="preserve">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sz w:val="24"/>
          <w:szCs w:val="24"/>
        </w:rPr>
        <w:t>Свойства простых веществ - металлов и неметаллов, кислот и солей в свете представлений об окислительно-восстановительных процессах.</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2"/>
        </w:numPr>
        <w:shd w:val="clear" w:color="auto" w:fill="FFFFFF"/>
        <w:adjustRightInd w:val="0"/>
        <w:jc w:val="both"/>
        <w:rPr>
          <w:sz w:val="24"/>
          <w:szCs w:val="24"/>
        </w:rPr>
      </w:pPr>
      <w:proofErr w:type="gramStart"/>
      <w:r w:rsidRPr="00B948E7">
        <w:rPr>
          <w:color w:val="000000"/>
          <w:sz w:val="24"/>
          <w:szCs w:val="24"/>
        </w:rPr>
        <w:t>использовать при характеристике превращений веществ по</w:t>
      </w:r>
      <w:r w:rsidRPr="00B948E7">
        <w:rPr>
          <w:color w:val="000000"/>
          <w:sz w:val="24"/>
          <w:szCs w:val="24"/>
        </w:rPr>
        <w:softHyphen/>
        <w:t>нятия: «раствор», «электролитическая диссоциация», «электроли</w:t>
      </w:r>
      <w:r w:rsidRPr="00B948E7">
        <w:rPr>
          <w:color w:val="000000"/>
          <w:sz w:val="24"/>
          <w:szCs w:val="24"/>
        </w:rPr>
        <w:softHyphen/>
        <w:t>ты», «</w:t>
      </w:r>
      <w:proofErr w:type="spellStart"/>
      <w:r w:rsidRPr="00B948E7">
        <w:rPr>
          <w:color w:val="000000"/>
          <w:sz w:val="24"/>
          <w:szCs w:val="24"/>
        </w:rPr>
        <w:t>неэлектролиты</w:t>
      </w:r>
      <w:proofErr w:type="spellEnd"/>
      <w:r w:rsidRPr="00B948E7">
        <w:rPr>
          <w:color w:val="000000"/>
          <w:sz w:val="24"/>
          <w:szCs w:val="24"/>
        </w:rPr>
        <w:t>», «степень диссоциации», «сильные элект</w:t>
      </w:r>
      <w:r w:rsidRPr="00B948E7">
        <w:rPr>
          <w:color w:val="000000"/>
          <w:sz w:val="24"/>
          <w:szCs w:val="24"/>
        </w:rPr>
        <w:softHyphen/>
        <w:t>ролиты», «слабые электролиты», «катионы», «анионы», «кислоты», «основания», «соли», «ионные реакции», «несолеобразующие оксиды», «солеобразующие оксиды», «основные оксиды», «кис</w:t>
      </w:r>
      <w:r w:rsidRPr="00B948E7">
        <w:rPr>
          <w:color w:val="000000"/>
          <w:sz w:val="24"/>
          <w:szCs w:val="24"/>
        </w:rPr>
        <w:softHyphen/>
        <w:t>лотные оксиды», «средние соли», «кислые соли», «основные соли», «генетический ряд», «окислительно-восстановительные ре</w:t>
      </w:r>
      <w:r w:rsidRPr="00B948E7">
        <w:rPr>
          <w:color w:val="000000"/>
          <w:sz w:val="24"/>
          <w:szCs w:val="24"/>
        </w:rPr>
        <w:softHyphen/>
        <w:t>акции», «окислитель», «восстановитель», «окисление», «восста</w:t>
      </w:r>
      <w:r w:rsidRPr="00B948E7">
        <w:rPr>
          <w:color w:val="000000"/>
          <w:sz w:val="24"/>
          <w:szCs w:val="24"/>
        </w:rPr>
        <w:softHyphen/>
        <w:t>новление»;</w:t>
      </w:r>
      <w:proofErr w:type="gramEnd"/>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описывать растворение как физико-химический процесс;</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иллюстрировать примерами основные положения теории элек</w:t>
      </w:r>
      <w:r w:rsidRPr="00B948E7">
        <w:rPr>
          <w:color w:val="000000"/>
          <w:sz w:val="24"/>
          <w:szCs w:val="24"/>
        </w:rPr>
        <w:softHyphen/>
        <w:t xml:space="preserve">тролитической диссоциации; генетическую взаимосвязь между веществами (простое вещество — оксид — </w:t>
      </w:r>
      <w:proofErr w:type="spellStart"/>
      <w:r w:rsidRPr="00B948E7">
        <w:rPr>
          <w:color w:val="000000"/>
          <w:sz w:val="24"/>
          <w:szCs w:val="24"/>
        </w:rPr>
        <w:t>гидроксид</w:t>
      </w:r>
      <w:proofErr w:type="spellEnd"/>
      <w:r w:rsidRPr="00B948E7">
        <w:rPr>
          <w:color w:val="000000"/>
          <w:sz w:val="24"/>
          <w:szCs w:val="24"/>
        </w:rPr>
        <w:t xml:space="preserve"> — соль);</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характеризовать общие химические свойства кислотных и основных оксидов, кислот, оснований и солей с позиций тео</w:t>
      </w:r>
      <w:r w:rsidRPr="00B948E7">
        <w:rPr>
          <w:color w:val="000000"/>
          <w:sz w:val="24"/>
          <w:szCs w:val="24"/>
        </w:rPr>
        <w:softHyphen/>
        <w:t>рии электролитической диссоциации; сущность электролитиче</w:t>
      </w:r>
      <w:r w:rsidRPr="00B948E7">
        <w:rPr>
          <w:color w:val="000000"/>
          <w:sz w:val="24"/>
          <w:szCs w:val="24"/>
        </w:rPr>
        <w:softHyphen/>
        <w:t>ской диссоциации веществ с ковалентной полярной и ионной химической связью; сущность окислительно-восстановительных реакций;</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w:t>
      </w:r>
      <w:r w:rsidRPr="00B948E7">
        <w:rPr>
          <w:color w:val="000000"/>
          <w:sz w:val="24"/>
          <w:szCs w:val="24"/>
        </w:rPr>
        <w:softHyphen/>
        <w:t>ми неорганических веществ;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классифицировать химические реакции по «изменению степе</w:t>
      </w:r>
      <w:r w:rsidRPr="00B948E7">
        <w:rPr>
          <w:color w:val="000000"/>
          <w:sz w:val="24"/>
          <w:szCs w:val="24"/>
        </w:rPr>
        <w:softHyphen/>
        <w:t>ней окисления элементов, образующих реагирующие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составлять уравнения электролитической диссоциации кис</w:t>
      </w:r>
      <w:r w:rsidRPr="00B948E7">
        <w:rPr>
          <w:color w:val="000000"/>
          <w:sz w:val="24"/>
          <w:szCs w:val="24"/>
        </w:rPr>
        <w:softHyphen/>
        <w:t>лот, оснований и солей; 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w:t>
      </w:r>
      <w:r w:rsidRPr="00B948E7">
        <w:rPr>
          <w:color w:val="000000"/>
          <w:sz w:val="24"/>
          <w:szCs w:val="24"/>
        </w:rPr>
        <w:softHyphen/>
        <w:t>тронного баланса; уравнения реакций, соответствующих после</w:t>
      </w:r>
      <w:r w:rsidRPr="00B948E7">
        <w:rPr>
          <w:color w:val="000000"/>
          <w:sz w:val="24"/>
          <w:szCs w:val="24"/>
        </w:rPr>
        <w:softHyphen/>
        <w:t>довательности («цепочке») превращений неорганических веществ различных классов;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определять окислитель и восстановитель, окисление и вос</w:t>
      </w:r>
      <w:r w:rsidRPr="00B948E7">
        <w:rPr>
          <w:color w:val="000000"/>
          <w:sz w:val="24"/>
          <w:szCs w:val="24"/>
        </w:rPr>
        <w:softHyphen/>
        <w:t>становление в окислительно-восстановительных реакциях;</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устанавливать причинно-следственные связи: класс вещест</w:t>
      </w:r>
      <w:r w:rsidRPr="00B948E7">
        <w:rPr>
          <w:color w:val="000000"/>
          <w:sz w:val="24"/>
          <w:szCs w:val="24"/>
        </w:rPr>
        <w:softHyphen/>
        <w:t>ва — химические свойства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наблюдать и описывать реакции между электролитами с помо</w:t>
      </w:r>
      <w:r w:rsidRPr="00B948E7">
        <w:rPr>
          <w:color w:val="000000"/>
          <w:sz w:val="24"/>
          <w:szCs w:val="24"/>
        </w:rPr>
        <w:softHyphen/>
        <w:t>щью естественного (русского или родного) языка и языка химии;</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проводить опыты, подтверждающие химические свойства основных классов неорганических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lastRenderedPageBreak/>
        <w:t>делать пометки, выписки, цитирование текста;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доклад;</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на основе текста графики,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владеть таким видом изложения текста, как рассуждение;</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 xml:space="preserve">вания, как знаковое моделирование (на примере уравнений реакций диссоциации, ионных уравнений реакций, </w:t>
      </w:r>
      <w:proofErr w:type="spellStart"/>
      <w:r w:rsidRPr="00B948E7">
        <w:rPr>
          <w:color w:val="000000"/>
          <w:sz w:val="24"/>
          <w:szCs w:val="24"/>
        </w:rPr>
        <w:t>полуреак</w:t>
      </w:r>
      <w:r w:rsidRPr="00B948E7">
        <w:rPr>
          <w:color w:val="000000"/>
          <w:sz w:val="24"/>
          <w:szCs w:val="24"/>
        </w:rPr>
        <w:softHyphen/>
        <w:t>ций</w:t>
      </w:r>
      <w:proofErr w:type="spellEnd"/>
      <w:r w:rsidRPr="00B948E7">
        <w:rPr>
          <w:color w:val="000000"/>
          <w:sz w:val="24"/>
          <w:szCs w:val="24"/>
        </w:rPr>
        <w:t xml:space="preserve"> окисления-восстановления);</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различать компоненты доказательства (тезис, аргументы и форму доказательства);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осуществлять прямое индуктивное доказательство.</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8. Реакции, характерные для растворов кислот (соляной или серной). 9. Реакции, характерные для растворов щелочей (</w:t>
      </w:r>
      <w:proofErr w:type="spellStart"/>
      <w:r w:rsidRPr="00B948E7">
        <w:rPr>
          <w:rFonts w:ascii="Times New Roman" w:hAnsi="Times New Roman" w:cs="Times New Roman"/>
          <w:sz w:val="24"/>
          <w:szCs w:val="24"/>
        </w:rPr>
        <w:t>гидроксидов</w:t>
      </w:r>
      <w:proofErr w:type="spellEnd"/>
      <w:r w:rsidRPr="00B948E7">
        <w:rPr>
          <w:rFonts w:ascii="Times New Roman" w:hAnsi="Times New Roman" w:cs="Times New Roman"/>
          <w:sz w:val="24"/>
          <w:szCs w:val="24"/>
        </w:rPr>
        <w:t xml:space="preserve"> натрия или калия). 10. Получение и свойства нерастворимого основания, например </w:t>
      </w:r>
      <w:proofErr w:type="spellStart"/>
      <w:r w:rsidRPr="00B948E7">
        <w:rPr>
          <w:rFonts w:ascii="Times New Roman" w:hAnsi="Times New Roman" w:cs="Times New Roman"/>
          <w:sz w:val="24"/>
          <w:szCs w:val="24"/>
        </w:rPr>
        <w:t>гидроксида</w:t>
      </w:r>
      <w:proofErr w:type="spellEnd"/>
      <w:r w:rsidRPr="00B948E7">
        <w:rPr>
          <w:rFonts w:ascii="Times New Roman" w:hAnsi="Times New Roman" w:cs="Times New Roman"/>
          <w:sz w:val="24"/>
          <w:szCs w:val="24"/>
        </w:rPr>
        <w:t xml:space="preserve">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B948E7" w:rsidRPr="00B948E7" w:rsidRDefault="00B948E7" w:rsidP="00B948E7">
      <w:pPr>
        <w:pStyle w:val="a6"/>
        <w:jc w:val="both"/>
        <w:rPr>
          <w:b/>
          <w:i/>
          <w:iCs/>
          <w:sz w:val="24"/>
          <w:szCs w:val="24"/>
        </w:rPr>
      </w:pPr>
      <w:r w:rsidRPr="00B948E7">
        <w:rPr>
          <w:b/>
          <w:sz w:val="24"/>
          <w:szCs w:val="24"/>
        </w:rPr>
        <w:t xml:space="preserve"> Практическая работа № 6</w:t>
      </w:r>
      <w:r w:rsidRPr="00B948E7">
        <w:rPr>
          <w:b/>
          <w:i/>
          <w:iCs/>
          <w:sz w:val="24"/>
          <w:szCs w:val="24"/>
        </w:rPr>
        <w:t>.</w:t>
      </w:r>
      <w:r w:rsidRPr="00B948E7">
        <w:rPr>
          <w:sz w:val="24"/>
          <w:szCs w:val="24"/>
        </w:rPr>
        <w:t>Свойства кислот, оснований, оксидов и солей.</w:t>
      </w:r>
    </w:p>
    <w:p w:rsidR="00654B95" w:rsidRDefault="00B948E7" w:rsidP="00654B95">
      <w:pPr>
        <w:pStyle w:val="a6"/>
        <w:jc w:val="both"/>
        <w:rPr>
          <w:sz w:val="24"/>
          <w:szCs w:val="24"/>
        </w:rPr>
      </w:pPr>
      <w:r w:rsidRPr="00B948E7">
        <w:rPr>
          <w:b/>
          <w:sz w:val="24"/>
          <w:szCs w:val="24"/>
        </w:rPr>
        <w:t>Практическая работа № 7.</w:t>
      </w:r>
      <w:r w:rsidRPr="00B948E7">
        <w:rPr>
          <w:sz w:val="24"/>
          <w:szCs w:val="24"/>
        </w:rPr>
        <w:t>Решение экспериментальных задач.</w:t>
      </w:r>
    </w:p>
    <w:p w:rsidR="00B948E7" w:rsidRPr="00654B95" w:rsidRDefault="00B948E7" w:rsidP="00654B95">
      <w:pPr>
        <w:pStyle w:val="a6"/>
        <w:jc w:val="both"/>
        <w:rPr>
          <w:sz w:val="24"/>
          <w:szCs w:val="24"/>
        </w:rPr>
      </w:pPr>
      <w:r w:rsidRPr="00654B95">
        <w:rPr>
          <w:b/>
          <w:color w:val="000000"/>
          <w:sz w:val="24"/>
          <w:szCs w:val="24"/>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выполнять простейшие приемы обращения с лабораторным оборудованием: лабораторным штативом, спиртовкой;</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делать выводы по результатам проведенного эксперимента.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5"/>
        </w:numPr>
        <w:shd w:val="clear" w:color="auto" w:fill="FFFFFF"/>
        <w:adjustRightInd w:val="0"/>
        <w:jc w:val="both"/>
        <w:rPr>
          <w:sz w:val="24"/>
          <w:szCs w:val="24"/>
        </w:rPr>
      </w:pPr>
      <w:r w:rsidRPr="00B948E7">
        <w:rPr>
          <w:color w:val="000000"/>
          <w:sz w:val="24"/>
          <w:szCs w:val="24"/>
        </w:rPr>
        <w:t>определять, исходя из учебной задачи, необходимость непо</w:t>
      </w:r>
      <w:r w:rsidRPr="00B948E7">
        <w:rPr>
          <w:color w:val="000000"/>
          <w:sz w:val="24"/>
          <w:szCs w:val="24"/>
        </w:rPr>
        <w:softHyphen/>
        <w:t>средственного или опосредованного наблюдения;</w:t>
      </w:r>
    </w:p>
    <w:p w:rsidR="00B948E7" w:rsidRPr="00B948E7" w:rsidRDefault="00B948E7" w:rsidP="00B948E7">
      <w:pPr>
        <w:pStyle w:val="a6"/>
        <w:widowControl w:val="0"/>
        <w:numPr>
          <w:ilvl w:val="0"/>
          <w:numId w:val="15"/>
        </w:numPr>
        <w:shd w:val="clear" w:color="auto" w:fill="FFFFFF"/>
        <w:adjustRightInd w:val="0"/>
        <w:jc w:val="both"/>
        <w:rPr>
          <w:sz w:val="24"/>
          <w:szCs w:val="24"/>
        </w:rPr>
      </w:pPr>
      <w:r w:rsidRPr="00B948E7">
        <w:rPr>
          <w:color w:val="000000"/>
          <w:sz w:val="24"/>
          <w:szCs w:val="24"/>
        </w:rPr>
        <w:t>самостоятельно формировать программу эксперимента.</w:t>
      </w:r>
    </w:p>
    <w:p w:rsidR="00B948E7" w:rsidRPr="00B948E7" w:rsidRDefault="00B948E7" w:rsidP="00B948E7">
      <w:pPr>
        <w:spacing w:line="240" w:lineRule="auto"/>
        <w:jc w:val="both"/>
        <w:rPr>
          <w:rFonts w:ascii="Times New Roman" w:hAnsi="Times New Roman" w:cs="Times New Roman"/>
          <w:b/>
          <w:sz w:val="24"/>
          <w:szCs w:val="24"/>
        </w:rPr>
      </w:pPr>
    </w:p>
    <w:p w:rsidR="0056542A" w:rsidRPr="00B948E7" w:rsidRDefault="0056542A" w:rsidP="00B948E7">
      <w:pPr>
        <w:spacing w:line="240" w:lineRule="auto"/>
        <w:jc w:val="both"/>
        <w:rPr>
          <w:rFonts w:ascii="Times New Roman" w:hAnsi="Times New Roman" w:cs="Times New Roman"/>
          <w:sz w:val="24"/>
          <w:szCs w:val="24"/>
        </w:rPr>
      </w:pPr>
    </w:p>
    <w:p w:rsidR="005461CF" w:rsidRDefault="005461CF" w:rsidP="006F4815">
      <w:pPr>
        <w:jc w:val="both"/>
        <w:rPr>
          <w:rFonts w:ascii="Times New Roman" w:hAnsi="Times New Roman" w:cs="Times New Roman"/>
          <w:sz w:val="24"/>
          <w:szCs w:val="24"/>
        </w:rPr>
      </w:pPr>
    </w:p>
    <w:p w:rsidR="005461CF" w:rsidRDefault="005461CF" w:rsidP="006F4815">
      <w:pPr>
        <w:jc w:val="both"/>
        <w:rPr>
          <w:rFonts w:ascii="Times New Roman" w:hAnsi="Times New Roman" w:cs="Times New Roman"/>
          <w:sz w:val="24"/>
          <w:szCs w:val="24"/>
        </w:rPr>
      </w:pPr>
    </w:p>
    <w:p w:rsidR="005461CF" w:rsidRDefault="005461CF" w:rsidP="006F4815">
      <w:pPr>
        <w:jc w:val="both"/>
        <w:rPr>
          <w:rFonts w:ascii="Times New Roman" w:hAnsi="Times New Roman" w:cs="Times New Roman"/>
          <w:sz w:val="24"/>
          <w:szCs w:val="24"/>
        </w:rPr>
      </w:pPr>
    </w:p>
    <w:p w:rsidR="005461CF" w:rsidRDefault="005461CF" w:rsidP="006F4815">
      <w:pPr>
        <w:jc w:val="both"/>
        <w:rPr>
          <w:rFonts w:ascii="Times New Roman" w:hAnsi="Times New Roman" w:cs="Times New Roman"/>
          <w:sz w:val="24"/>
          <w:szCs w:val="24"/>
        </w:rPr>
      </w:pPr>
    </w:p>
    <w:p w:rsidR="005461CF" w:rsidRDefault="005461CF" w:rsidP="006F4815">
      <w:pPr>
        <w:jc w:val="both"/>
        <w:rPr>
          <w:b/>
          <w:sz w:val="28"/>
          <w:szCs w:val="28"/>
        </w:rPr>
      </w:pPr>
    </w:p>
    <w:p w:rsidR="005461CF" w:rsidRDefault="005461CF" w:rsidP="006F4815">
      <w:pPr>
        <w:jc w:val="both"/>
        <w:rPr>
          <w:b/>
          <w:sz w:val="28"/>
          <w:szCs w:val="28"/>
        </w:rPr>
      </w:pPr>
    </w:p>
    <w:p w:rsidR="005461CF" w:rsidRDefault="005461CF" w:rsidP="006F4815">
      <w:pPr>
        <w:jc w:val="both"/>
        <w:rPr>
          <w:b/>
          <w:sz w:val="28"/>
          <w:szCs w:val="28"/>
        </w:rPr>
      </w:pPr>
    </w:p>
    <w:p w:rsidR="005461CF" w:rsidRDefault="005461CF" w:rsidP="006F4815">
      <w:pPr>
        <w:jc w:val="both"/>
        <w:rPr>
          <w:b/>
          <w:sz w:val="28"/>
          <w:szCs w:val="28"/>
        </w:rPr>
      </w:pPr>
    </w:p>
    <w:p w:rsidR="005461CF" w:rsidRDefault="005461CF" w:rsidP="006F4815">
      <w:pPr>
        <w:jc w:val="both"/>
        <w:rPr>
          <w:b/>
          <w:sz w:val="28"/>
          <w:szCs w:val="28"/>
        </w:rPr>
      </w:pPr>
    </w:p>
    <w:p w:rsidR="008A50E8" w:rsidRPr="008A50E8" w:rsidRDefault="001C5F8D" w:rsidP="006F4815">
      <w:pPr>
        <w:jc w:val="both"/>
        <w:rPr>
          <w:rFonts w:ascii="Times New Roman" w:hAnsi="Times New Roman" w:cs="Times New Roman"/>
          <w:b/>
          <w:sz w:val="28"/>
          <w:szCs w:val="28"/>
        </w:rPr>
      </w:pPr>
      <w:r>
        <w:rPr>
          <w:b/>
          <w:sz w:val="28"/>
          <w:szCs w:val="28"/>
        </w:rPr>
        <w:t xml:space="preserve">4. </w:t>
      </w:r>
      <w:r w:rsidR="008A50E8" w:rsidRPr="008A50E8">
        <w:rPr>
          <w:rFonts w:ascii="Times New Roman" w:hAnsi="Times New Roman" w:cs="Times New Roman"/>
          <w:b/>
          <w:sz w:val="28"/>
          <w:szCs w:val="28"/>
        </w:rPr>
        <w:t xml:space="preserve">Тематическое планирование </w:t>
      </w:r>
    </w:p>
    <w:tbl>
      <w:tblPr>
        <w:tblpPr w:leftFromText="180" w:rightFromText="180" w:bottomFromText="160" w:vertAnchor="page" w:horzAnchor="page" w:tblpX="2593" w:tblpY="1531"/>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3459"/>
        <w:gridCol w:w="1560"/>
        <w:gridCol w:w="1701"/>
        <w:gridCol w:w="1559"/>
        <w:gridCol w:w="1468"/>
      </w:tblGrid>
      <w:tr w:rsidR="00ED7C33" w:rsidTr="00941E5B">
        <w:trPr>
          <w:trHeight w:val="413"/>
        </w:trPr>
        <w:tc>
          <w:tcPr>
            <w:tcW w:w="618"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w:t>
            </w:r>
          </w:p>
          <w:p w:rsidR="00ED7C33" w:rsidRDefault="00ED7C33" w:rsidP="00ED7C33">
            <w:pPr>
              <w:jc w:val="both"/>
              <w:rPr>
                <w:rFonts w:ascii="Times New Roman" w:hAnsi="Times New Roman" w:cs="Times New Roman"/>
                <w:b/>
              </w:rPr>
            </w:pP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3459"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Наименование разделов и тем</w:t>
            </w:r>
          </w:p>
        </w:tc>
        <w:tc>
          <w:tcPr>
            <w:tcW w:w="1560" w:type="dxa"/>
            <w:vMerge w:val="restart"/>
            <w:tcBorders>
              <w:top w:val="single" w:sz="4" w:space="0" w:color="auto"/>
              <w:left w:val="single" w:sz="4" w:space="0" w:color="auto"/>
              <w:bottom w:val="single" w:sz="4" w:space="0" w:color="auto"/>
              <w:right w:val="single" w:sz="4" w:space="0" w:color="auto"/>
            </w:tcBorders>
            <w:hideMark/>
          </w:tcPr>
          <w:p w:rsidR="00ED7C33" w:rsidRDefault="00941E5B" w:rsidP="00ED7C33">
            <w:pPr>
              <w:jc w:val="both"/>
              <w:rPr>
                <w:rFonts w:ascii="Times New Roman" w:hAnsi="Times New Roman" w:cs="Times New Roman"/>
                <w:b/>
              </w:rPr>
            </w:pPr>
            <w:r>
              <w:rPr>
                <w:rFonts w:ascii="Times New Roman" w:hAnsi="Times New Roman" w:cs="Times New Roman"/>
                <w:b/>
              </w:rPr>
              <w:t>Количество часов</w:t>
            </w:r>
          </w:p>
        </w:tc>
        <w:tc>
          <w:tcPr>
            <w:tcW w:w="4728" w:type="dxa"/>
            <w:gridSpan w:val="3"/>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Из них</w:t>
            </w:r>
          </w:p>
        </w:tc>
      </w:tr>
      <w:tr w:rsidR="00ED7C33" w:rsidTr="00941E5B">
        <w:trPr>
          <w:trHeight w:val="412"/>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ED7C33">
            <w:pPr>
              <w:spacing w:after="0" w:line="240" w:lineRule="auto"/>
              <w:rPr>
                <w:rFonts w:ascii="Times New Roman" w:hAnsi="Times New Roman" w:cs="Times New Roman"/>
                <w:b/>
              </w:rPr>
            </w:pPr>
          </w:p>
        </w:tc>
        <w:tc>
          <w:tcPr>
            <w:tcW w:w="3459"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ED7C33">
            <w:pPr>
              <w:spacing w:after="0" w:line="240" w:lineRule="auto"/>
              <w:rPr>
                <w:rFonts w:ascii="Times New Roman" w:hAnsi="Times New Roman" w:cs="Times New Roman"/>
                <w:b/>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ED7C33">
            <w:pPr>
              <w:spacing w:after="0" w:line="240" w:lineRule="auto"/>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 xml:space="preserve">Теоретическое обучение, </w:t>
            </w:r>
            <w:proofErr w:type="gramStart"/>
            <w:r>
              <w:rPr>
                <w:rFonts w:ascii="Times New Roman" w:hAnsi="Times New Roman" w:cs="Times New Roman"/>
                <w:b/>
              </w:rPr>
              <w:t>ч</w:t>
            </w:r>
            <w:proofErr w:type="gramEnd"/>
            <w:r>
              <w:rPr>
                <w:rFonts w:ascii="Times New Roman" w:hAnsi="Times New Roman" w:cs="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 xml:space="preserve">Контрольная работа, </w:t>
            </w:r>
            <w:proofErr w:type="gramStart"/>
            <w:r>
              <w:rPr>
                <w:rFonts w:ascii="Times New Roman" w:hAnsi="Times New Roman" w:cs="Times New Roman"/>
                <w:b/>
              </w:rPr>
              <w:t>ч</w:t>
            </w:r>
            <w:proofErr w:type="gramEnd"/>
            <w:r>
              <w:rPr>
                <w:rFonts w:ascii="Times New Roman" w:hAnsi="Times New Roman" w:cs="Times New Roman"/>
                <w:b/>
              </w:rPr>
              <w:t>.</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 xml:space="preserve">Практическая работа, </w:t>
            </w:r>
            <w:proofErr w:type="gramStart"/>
            <w:r>
              <w:rPr>
                <w:rFonts w:ascii="Times New Roman" w:hAnsi="Times New Roman" w:cs="Times New Roman"/>
                <w:b/>
              </w:rPr>
              <w:t>ч</w:t>
            </w:r>
            <w:proofErr w:type="gramEnd"/>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Введение.</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4</w:t>
            </w: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2</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Атомы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8</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7</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3</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Простые вещества.</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7</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6</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4</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Соединения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13</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5</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Изменения, происходящие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12</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11</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6</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Практикум №1 «Простейшие операции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3</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5</w:t>
            </w: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7</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Растворение. Растворы.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19</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18</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lastRenderedPageBreak/>
              <w:t>8</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Практикум №2.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1</w:t>
            </w:r>
          </w:p>
        </w:tc>
      </w:tr>
      <w:tr w:rsidR="00ED7C33" w:rsidTr="00941E5B">
        <w:tc>
          <w:tcPr>
            <w:tcW w:w="61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Резерв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2</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r>
      <w:tr w:rsidR="00ED7C33" w:rsidTr="00941E5B">
        <w:tc>
          <w:tcPr>
            <w:tcW w:w="618" w:type="dxa"/>
            <w:tcBorders>
              <w:top w:val="single" w:sz="4" w:space="0" w:color="auto"/>
              <w:left w:val="single" w:sz="4" w:space="0" w:color="auto"/>
              <w:bottom w:val="single" w:sz="4" w:space="0" w:color="auto"/>
              <w:right w:val="single" w:sz="4" w:space="0" w:color="auto"/>
            </w:tcBorders>
          </w:tcPr>
          <w:p w:rsidR="00ED7C33" w:rsidRDefault="00ED7C33" w:rsidP="00ED7C33">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Итого</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70</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59</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5</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ED7C33">
            <w:pPr>
              <w:jc w:val="both"/>
              <w:rPr>
                <w:rFonts w:ascii="Times New Roman" w:hAnsi="Times New Roman" w:cs="Times New Roman"/>
                <w:b/>
              </w:rPr>
            </w:pPr>
            <w:r>
              <w:rPr>
                <w:rFonts w:ascii="Times New Roman" w:hAnsi="Times New Roman" w:cs="Times New Roman"/>
                <w:b/>
              </w:rPr>
              <w:t>6</w:t>
            </w:r>
          </w:p>
        </w:tc>
      </w:tr>
    </w:tbl>
    <w:p w:rsidR="008A50E8" w:rsidRPr="008A50E8" w:rsidRDefault="008A50E8" w:rsidP="006F4815">
      <w:pPr>
        <w:jc w:val="both"/>
        <w:rPr>
          <w:rFonts w:ascii="Times New Roman" w:hAnsi="Times New Roman" w:cs="Times New Roman"/>
          <w:b/>
        </w:rPr>
      </w:pPr>
    </w:p>
    <w:p w:rsidR="008A50E8" w:rsidRDefault="008A50E8" w:rsidP="006F4815">
      <w:pPr>
        <w:jc w:val="both"/>
      </w:pPr>
    </w:p>
    <w:p w:rsidR="008A50E8" w:rsidRDefault="008A50E8" w:rsidP="006F4815">
      <w:pPr>
        <w:jc w:val="both"/>
      </w:pPr>
    </w:p>
    <w:p w:rsidR="008A50E8" w:rsidRDefault="008A50E8" w:rsidP="006F4815">
      <w:pPr>
        <w:jc w:val="both"/>
      </w:pPr>
    </w:p>
    <w:p w:rsidR="008A50E8" w:rsidRDefault="008A50E8" w:rsidP="006F4815">
      <w:pPr>
        <w:jc w:val="both"/>
      </w:pPr>
    </w:p>
    <w:p w:rsidR="00ED7C33" w:rsidRDefault="00ED7C33"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ED7C33" w:rsidRPr="00941E5B" w:rsidRDefault="00941E5B" w:rsidP="00ED7C33">
      <w:pPr>
        <w:jc w:val="center"/>
        <w:rPr>
          <w:rFonts w:ascii="Times New Roman" w:hAnsi="Times New Roman" w:cs="Times New Roman"/>
          <w:b/>
          <w:sz w:val="24"/>
          <w:szCs w:val="24"/>
        </w:rPr>
      </w:pPr>
      <w:r>
        <w:rPr>
          <w:rFonts w:ascii="Times New Roman" w:hAnsi="Times New Roman" w:cs="Times New Roman"/>
          <w:b/>
          <w:i/>
          <w:sz w:val="24"/>
          <w:szCs w:val="24"/>
        </w:rPr>
        <w:t xml:space="preserve">Календарно-тематическое </w:t>
      </w:r>
      <w:r w:rsidR="00ED7C33" w:rsidRPr="00941E5B">
        <w:rPr>
          <w:rFonts w:ascii="Times New Roman" w:hAnsi="Times New Roman" w:cs="Times New Roman"/>
          <w:b/>
          <w:i/>
          <w:sz w:val="24"/>
          <w:szCs w:val="24"/>
        </w:rPr>
        <w:t>планирование по химии, 8 класс,</w:t>
      </w:r>
    </w:p>
    <w:p w:rsidR="00ED7C33" w:rsidRPr="00941E5B" w:rsidRDefault="00ED7C33" w:rsidP="00ED7C33">
      <w:pPr>
        <w:jc w:val="center"/>
        <w:rPr>
          <w:rFonts w:ascii="Times New Roman" w:hAnsi="Times New Roman" w:cs="Times New Roman"/>
          <w:b/>
          <w:i/>
          <w:sz w:val="24"/>
          <w:szCs w:val="24"/>
        </w:rPr>
      </w:pPr>
      <w:r w:rsidRPr="00941E5B">
        <w:rPr>
          <w:rFonts w:ascii="Times New Roman" w:hAnsi="Times New Roman" w:cs="Times New Roman"/>
          <w:b/>
          <w:i/>
          <w:sz w:val="24"/>
          <w:szCs w:val="24"/>
        </w:rPr>
        <w:t>(2часа в неделю, всего 68 часов), УМК  О. С. Габриеляна</w:t>
      </w:r>
    </w:p>
    <w:p w:rsidR="00ED7C33" w:rsidRPr="00941E5B" w:rsidRDefault="00ED7C33" w:rsidP="00ED7C33">
      <w:pPr>
        <w:pStyle w:val="a5"/>
        <w:jc w:val="center"/>
        <w:rPr>
          <w:b/>
          <w:color w:val="000000"/>
          <w:sz w:val="24"/>
          <w:szCs w:val="24"/>
          <w:u w:val="single"/>
        </w:rPr>
      </w:pPr>
    </w:p>
    <w:p w:rsidR="00ED7C33" w:rsidRPr="00941E5B" w:rsidRDefault="00ED7C33" w:rsidP="00ED7C33">
      <w:pPr>
        <w:pStyle w:val="a5"/>
        <w:jc w:val="both"/>
        <w:rPr>
          <w:bCs/>
          <w:color w:val="000000"/>
          <w:sz w:val="24"/>
          <w:szCs w:val="24"/>
        </w:rPr>
      </w:pPr>
    </w:p>
    <w:tbl>
      <w:tblPr>
        <w:tblW w:w="1545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851"/>
        <w:gridCol w:w="3402"/>
        <w:gridCol w:w="567"/>
        <w:gridCol w:w="992"/>
        <w:gridCol w:w="1559"/>
        <w:gridCol w:w="851"/>
        <w:gridCol w:w="1134"/>
        <w:gridCol w:w="1134"/>
        <w:gridCol w:w="1276"/>
        <w:gridCol w:w="1134"/>
        <w:gridCol w:w="1701"/>
      </w:tblGrid>
      <w:tr w:rsidR="00ED7C33" w:rsidRPr="00941E5B" w:rsidTr="00393A35">
        <w:trPr>
          <w:trHeight w:val="803"/>
        </w:trPr>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 урока по </w:t>
            </w:r>
            <w:proofErr w:type="spellStart"/>
            <w:proofErr w:type="gramStart"/>
            <w:r w:rsidRPr="00941E5B">
              <w:rPr>
                <w:rFonts w:ascii="Times New Roman" w:hAnsi="Times New Roman" w:cs="Times New Roman"/>
                <w:sz w:val="24"/>
                <w:szCs w:val="24"/>
              </w:rPr>
              <w:t>пред-мету</w:t>
            </w:r>
            <w:proofErr w:type="spellEnd"/>
            <w:proofErr w:type="gramEnd"/>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урока по теме</w:t>
            </w:r>
          </w:p>
        </w:tc>
        <w:tc>
          <w:tcPr>
            <w:tcW w:w="340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Содержание программного материала</w:t>
            </w:r>
          </w:p>
        </w:tc>
        <w:tc>
          <w:tcPr>
            <w:tcW w:w="567" w:type="dxa"/>
            <w:vMerge w:val="restart"/>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Коли-чествоча-сов</w:t>
            </w:r>
            <w:proofErr w:type="spellEnd"/>
          </w:p>
        </w:tc>
        <w:tc>
          <w:tcPr>
            <w:tcW w:w="99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Дата</w:t>
            </w:r>
          </w:p>
        </w:tc>
        <w:tc>
          <w:tcPr>
            <w:tcW w:w="1559"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Повторение</w:t>
            </w:r>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Домашнее </w:t>
            </w:r>
            <w:proofErr w:type="spellStart"/>
            <w:proofErr w:type="gramStart"/>
            <w:r w:rsidRPr="00941E5B">
              <w:rPr>
                <w:rFonts w:ascii="Times New Roman" w:hAnsi="Times New Roman" w:cs="Times New Roman"/>
                <w:sz w:val="24"/>
                <w:szCs w:val="24"/>
              </w:rPr>
              <w:t>зада-ние</w:t>
            </w:r>
            <w:proofErr w:type="spellEnd"/>
            <w:proofErr w:type="gramEnd"/>
          </w:p>
        </w:tc>
        <w:tc>
          <w:tcPr>
            <w:tcW w:w="4678" w:type="dxa"/>
            <w:gridSpan w:val="4"/>
            <w:vAlign w:val="center"/>
          </w:tcPr>
          <w:p w:rsidR="00ED7C33" w:rsidRPr="00941E5B" w:rsidRDefault="00ED7C33" w:rsidP="00393A35">
            <w:pPr>
              <w:jc w:val="center"/>
              <w:rPr>
                <w:rFonts w:ascii="Times New Roman" w:hAnsi="Times New Roman" w:cs="Times New Roman"/>
                <w:sz w:val="24"/>
                <w:szCs w:val="24"/>
              </w:rPr>
            </w:pPr>
            <w:r w:rsidRPr="00941E5B">
              <w:rPr>
                <w:rFonts w:ascii="Times New Roman" w:hAnsi="Times New Roman" w:cs="Times New Roman"/>
                <w:sz w:val="24"/>
                <w:szCs w:val="24"/>
              </w:rPr>
              <w:t>Задания, формирующие УУД</w:t>
            </w:r>
          </w:p>
        </w:tc>
        <w:tc>
          <w:tcPr>
            <w:tcW w:w="1701" w:type="dxa"/>
            <w:vMerge w:val="restart"/>
            <w:vAlign w:val="center"/>
          </w:tcPr>
          <w:p w:rsidR="00ED7C33" w:rsidRPr="00941E5B" w:rsidRDefault="00ED7C33" w:rsidP="00393A35">
            <w:pPr>
              <w:jc w:val="cente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Использова-ние</w:t>
            </w:r>
            <w:proofErr w:type="spellEnd"/>
            <w:proofErr w:type="gramEnd"/>
            <w:r w:rsidRPr="00941E5B">
              <w:rPr>
                <w:rFonts w:ascii="Times New Roman" w:hAnsi="Times New Roman" w:cs="Times New Roman"/>
                <w:sz w:val="24"/>
                <w:szCs w:val="24"/>
              </w:rPr>
              <w:t xml:space="preserve"> ИКТ</w:t>
            </w:r>
          </w:p>
        </w:tc>
      </w:tr>
      <w:tr w:rsidR="00ED7C33" w:rsidRPr="00941E5B" w:rsidTr="00393A35">
        <w:trPr>
          <w:trHeight w:val="802"/>
        </w:trPr>
        <w:tc>
          <w:tcPr>
            <w:tcW w:w="851"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3402" w:type="dxa"/>
            <w:vMerge/>
          </w:tcPr>
          <w:p w:rsidR="00ED7C33" w:rsidRPr="00941E5B" w:rsidRDefault="00ED7C33" w:rsidP="00393A35">
            <w:pPr>
              <w:rPr>
                <w:rFonts w:ascii="Times New Roman" w:hAnsi="Times New Roman" w:cs="Times New Roman"/>
                <w:sz w:val="24"/>
                <w:szCs w:val="24"/>
              </w:rPr>
            </w:pPr>
          </w:p>
        </w:tc>
        <w:tc>
          <w:tcPr>
            <w:tcW w:w="567" w:type="dxa"/>
            <w:vMerge/>
          </w:tcPr>
          <w:p w:rsidR="00ED7C33" w:rsidRPr="00941E5B" w:rsidRDefault="00ED7C33" w:rsidP="00393A35">
            <w:pPr>
              <w:rPr>
                <w:rFonts w:ascii="Times New Roman" w:hAnsi="Times New Roman" w:cs="Times New Roman"/>
                <w:sz w:val="24"/>
                <w:szCs w:val="24"/>
              </w:rPr>
            </w:pPr>
          </w:p>
        </w:tc>
        <w:tc>
          <w:tcPr>
            <w:tcW w:w="992" w:type="dxa"/>
            <w:vMerge/>
          </w:tcPr>
          <w:p w:rsidR="00ED7C33" w:rsidRPr="00941E5B" w:rsidRDefault="00ED7C33" w:rsidP="00393A35">
            <w:pPr>
              <w:rPr>
                <w:rFonts w:ascii="Times New Roman" w:hAnsi="Times New Roman" w:cs="Times New Roman"/>
                <w:sz w:val="24"/>
                <w:szCs w:val="24"/>
              </w:rPr>
            </w:pPr>
          </w:p>
        </w:tc>
        <w:tc>
          <w:tcPr>
            <w:tcW w:w="1559"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1134" w:type="dxa"/>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регуля-тивные</w:t>
            </w:r>
            <w:proofErr w:type="spellEnd"/>
            <w:proofErr w:type="gramEnd"/>
          </w:p>
        </w:tc>
        <w:tc>
          <w:tcPr>
            <w:tcW w:w="1134" w:type="dxa"/>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познава-тельные</w:t>
            </w:r>
            <w:proofErr w:type="spellEnd"/>
            <w:proofErr w:type="gramEnd"/>
          </w:p>
        </w:tc>
        <w:tc>
          <w:tcPr>
            <w:tcW w:w="1276" w:type="dxa"/>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коммуни-кативные</w:t>
            </w:r>
            <w:proofErr w:type="spellEnd"/>
            <w:proofErr w:type="gramEnd"/>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личностные</w:t>
            </w:r>
          </w:p>
        </w:tc>
        <w:tc>
          <w:tcPr>
            <w:tcW w:w="1701" w:type="dxa"/>
            <w:vMerge/>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1. Введение в химию (6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Вводный инструктаж по ТБ при работе в кабинете химии. Предмет химии. Вещества.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03.09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Физические свойства, физическое тело </w:t>
            </w:r>
          </w:p>
        </w:tc>
        <w:tc>
          <w:tcPr>
            <w:tcW w:w="851" w:type="dxa"/>
          </w:tcPr>
          <w:p w:rsidR="00ED7C33" w:rsidRPr="00941E5B" w:rsidRDefault="00393A35" w:rsidP="00393A35">
            <w:pPr>
              <w:rPr>
                <w:rFonts w:ascii="Times New Roman" w:hAnsi="Times New Roman" w:cs="Times New Roman"/>
                <w:sz w:val="24"/>
                <w:szCs w:val="24"/>
              </w:rPr>
            </w:pPr>
            <w:r>
              <w:rPr>
                <w:rFonts w:ascii="Times New Roman" w:hAnsi="Times New Roman" w:cs="Times New Roman"/>
                <w:sz w:val="24"/>
                <w:szCs w:val="24"/>
              </w:rPr>
              <w:t>§1-2</w:t>
            </w:r>
            <w:r w:rsidR="00ED7C33" w:rsidRPr="00941E5B">
              <w:rPr>
                <w:rFonts w:ascii="Times New Roman" w:hAnsi="Times New Roman" w:cs="Times New Roman"/>
                <w:sz w:val="24"/>
                <w:szCs w:val="24"/>
              </w:rPr>
              <w:t>, упр. 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понятия о химии и ее роли в жизни человека            </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умения наблюдать, делать выводы при проведении опытов, умения работать с книгой и </w:t>
            </w:r>
            <w:proofErr w:type="gramStart"/>
            <w:r w:rsidRPr="00941E5B">
              <w:rPr>
                <w:rFonts w:ascii="Times New Roman" w:hAnsi="Times New Roman" w:cs="Times New Roman"/>
                <w:sz w:val="24"/>
                <w:szCs w:val="24"/>
              </w:rPr>
              <w:t>с</w:t>
            </w:r>
            <w:proofErr w:type="gramEnd"/>
            <w:r w:rsidRPr="00941E5B">
              <w:rPr>
                <w:rFonts w:ascii="Times New Roman" w:hAnsi="Times New Roman" w:cs="Times New Roman"/>
                <w:sz w:val="24"/>
                <w:szCs w:val="24"/>
              </w:rPr>
              <w:t xml:space="preserve"> периодической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умения работать в парах, отвечать на вопросы учителя, умение </w:t>
            </w:r>
            <w:proofErr w:type="spellStart"/>
            <w:r w:rsidRPr="00941E5B">
              <w:rPr>
                <w:rFonts w:ascii="Times New Roman" w:hAnsi="Times New Roman" w:cs="Times New Roman"/>
                <w:sz w:val="24"/>
                <w:szCs w:val="24"/>
              </w:rPr>
              <w:t>использо-вать</w:t>
            </w:r>
            <w:proofErr w:type="spellEnd"/>
            <w:r w:rsidRPr="00941E5B">
              <w:rPr>
                <w:rFonts w:ascii="Times New Roman" w:hAnsi="Times New Roman" w:cs="Times New Roman"/>
                <w:sz w:val="24"/>
                <w:szCs w:val="24"/>
              </w:rPr>
              <w:t xml:space="preserve"> химический язык, умение работать с </w:t>
            </w:r>
            <w:proofErr w:type="spellStart"/>
            <w:r w:rsidRPr="00941E5B">
              <w:rPr>
                <w:rFonts w:ascii="Times New Roman" w:hAnsi="Times New Roman" w:cs="Times New Roman"/>
                <w:sz w:val="24"/>
                <w:szCs w:val="24"/>
              </w:rPr>
              <w:t>химичес-кой</w:t>
            </w:r>
            <w:proofErr w:type="spellEnd"/>
            <w:r w:rsidRPr="00941E5B">
              <w:rPr>
                <w:rFonts w:ascii="Times New Roman" w:hAnsi="Times New Roman" w:cs="Times New Roman"/>
                <w:sz w:val="24"/>
                <w:szCs w:val="24"/>
              </w:rPr>
              <w:t xml:space="preserve"> посудой.</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интереса к новому </w:t>
            </w:r>
            <w:proofErr w:type="spellStart"/>
            <w:r w:rsidRPr="00941E5B">
              <w:rPr>
                <w:rFonts w:ascii="Times New Roman" w:hAnsi="Times New Roman" w:cs="Times New Roman"/>
                <w:sz w:val="24"/>
                <w:szCs w:val="24"/>
              </w:rPr>
              <w:t>предме-ту</w:t>
            </w:r>
            <w:proofErr w:type="spellEnd"/>
            <w:r w:rsidRPr="00941E5B">
              <w:rPr>
                <w:rFonts w:ascii="Times New Roman" w:hAnsi="Times New Roman" w:cs="Times New Roman"/>
                <w:sz w:val="24"/>
                <w:szCs w:val="24"/>
              </w:rPr>
              <w:t>.</w:t>
            </w: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Превращения веществ. Роль химии в жизни человека.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05.09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r w:rsidR="008F6DFB">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Виртуальная лаборатория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работы:№1.</w:t>
            </w:r>
            <w:r w:rsidRPr="00941E5B">
              <w:rPr>
                <w:rFonts w:ascii="Times New Roman" w:hAnsi="Times New Roman" w:cs="Times New Roman"/>
                <w:sz w:val="24"/>
                <w:szCs w:val="24"/>
              </w:rPr>
              <w:t xml:space="preserve"> «Приёмы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обращения с лабораторным оборудованием»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10.09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с.1</w:t>
            </w:r>
            <w:r w:rsidR="00393A35">
              <w:rPr>
                <w:rFonts w:ascii="Times New Roman" w:hAnsi="Times New Roman" w:cs="Times New Roman"/>
                <w:sz w:val="24"/>
                <w:szCs w:val="24"/>
              </w:rPr>
              <w:t>98</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Периодическая система химических элементов Д.И. Менделеева. Знаки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12.09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Химические формулы. Относительная атомная и молекулярная масса.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17.09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Наименьшее общее кратное, атом, молекула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6</w:t>
            </w:r>
            <w:r w:rsidRPr="00941E5B">
              <w:rPr>
                <w:rFonts w:ascii="Times New Roman" w:hAnsi="Times New Roman" w:cs="Times New Roman"/>
                <w:sz w:val="24"/>
                <w:szCs w:val="24"/>
              </w:rPr>
              <w:t xml:space="preserve"> упр. 1,4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работы:№2.</w:t>
            </w:r>
            <w:r w:rsidRPr="00941E5B">
              <w:rPr>
                <w:rFonts w:ascii="Times New Roman" w:hAnsi="Times New Roman" w:cs="Times New Roman"/>
                <w:sz w:val="24"/>
                <w:szCs w:val="24"/>
              </w:rPr>
              <w:t xml:space="preserve"> «Наблюдение за горящей </w:t>
            </w:r>
            <w:r w:rsidRPr="00941E5B">
              <w:rPr>
                <w:rFonts w:ascii="Times New Roman" w:hAnsi="Times New Roman" w:cs="Times New Roman"/>
                <w:sz w:val="24"/>
                <w:szCs w:val="24"/>
              </w:rPr>
              <w:lastRenderedPageBreak/>
              <w:t>свечой»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19.09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w:t>
            </w:r>
            <w:r w:rsidR="00393A35">
              <w:rPr>
                <w:rFonts w:ascii="Times New Roman" w:hAnsi="Times New Roman" w:cs="Times New Roman"/>
                <w:sz w:val="24"/>
                <w:szCs w:val="24"/>
              </w:rPr>
              <w:t>204</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2. Атомы химических элементов (7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Основные сведения о строении атомов. Изотопы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24.09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 Строение ядра атома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r w:rsidR="00393A35">
              <w:rPr>
                <w:rFonts w:ascii="Times New Roman" w:hAnsi="Times New Roman" w:cs="Times New Roman"/>
                <w:sz w:val="24"/>
                <w:szCs w:val="24"/>
              </w:rPr>
              <w:t>,8</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строе-нии</w:t>
            </w:r>
            <w:proofErr w:type="spellEnd"/>
            <w:r w:rsidRPr="00941E5B">
              <w:rPr>
                <w:rFonts w:ascii="Times New Roman" w:hAnsi="Times New Roman" w:cs="Times New Roman"/>
                <w:sz w:val="24"/>
                <w:szCs w:val="24"/>
              </w:rPr>
              <w:t xml:space="preserve"> атома, химической связи и ее видах.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умения работать с книгой, умения интегрировать знания из физики в химию.</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умения  слушать учителя, вести диалог с учителем и другими </w:t>
            </w:r>
            <w:proofErr w:type="spellStart"/>
            <w:r w:rsidRPr="00941E5B">
              <w:rPr>
                <w:rFonts w:ascii="Times New Roman" w:hAnsi="Times New Roman" w:cs="Times New Roman"/>
                <w:sz w:val="24"/>
                <w:szCs w:val="24"/>
              </w:rPr>
              <w:t>учащими-ся</w:t>
            </w:r>
            <w:proofErr w:type="spellEnd"/>
            <w:r w:rsidRPr="00941E5B">
              <w:rPr>
                <w:rFonts w:ascii="Times New Roman" w:hAnsi="Times New Roman" w:cs="Times New Roman"/>
                <w:sz w:val="24"/>
                <w:szCs w:val="24"/>
              </w:rPr>
              <w:t>.</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интереса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 </w:t>
            </w:r>
            <w:proofErr w:type="spellStart"/>
            <w:proofErr w:type="gramStart"/>
            <w:r w:rsidRPr="00941E5B">
              <w:rPr>
                <w:rFonts w:ascii="Times New Roman" w:hAnsi="Times New Roman" w:cs="Times New Roman"/>
                <w:sz w:val="24"/>
                <w:szCs w:val="24"/>
              </w:rPr>
              <w:t>конкрет-ному</w:t>
            </w:r>
            <w:proofErr w:type="spellEnd"/>
            <w:proofErr w:type="gram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химическомуэлемен-ту</w:t>
            </w:r>
            <w:proofErr w:type="spellEnd"/>
            <w:r w:rsidRPr="00941E5B">
              <w:rPr>
                <w:rFonts w:ascii="Times New Roman" w:hAnsi="Times New Roman" w:cs="Times New Roman"/>
                <w:sz w:val="24"/>
                <w:szCs w:val="24"/>
              </w:rPr>
              <w:t>, поиск дополнительной информации о нем.</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Строение электронных оболочек атомов.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26.09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Электрон Период. Группа</w:t>
            </w:r>
          </w:p>
        </w:tc>
        <w:tc>
          <w:tcPr>
            <w:tcW w:w="851" w:type="dxa"/>
          </w:tcPr>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9</w:t>
            </w:r>
            <w:r w:rsidRPr="00941E5B">
              <w:rPr>
                <w:rFonts w:ascii="Times New Roman" w:hAnsi="Times New Roman" w:cs="Times New Roman"/>
                <w:sz w:val="24"/>
                <w:szCs w:val="24"/>
              </w:rPr>
              <w:t xml:space="preserve">, </w:t>
            </w:r>
            <w:r w:rsidR="008F6DFB">
              <w:rPr>
                <w:rFonts w:ascii="Times New Roman" w:hAnsi="Times New Roman" w:cs="Times New Roman"/>
                <w:sz w:val="24"/>
                <w:szCs w:val="24"/>
              </w:rPr>
              <w:t>10</w:t>
            </w:r>
          </w:p>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с.</w:t>
            </w:r>
            <w:r w:rsidR="008F6DFB">
              <w:rPr>
                <w:rFonts w:ascii="Times New Roman" w:hAnsi="Times New Roman" w:cs="Times New Roman"/>
                <w:sz w:val="24"/>
                <w:szCs w:val="24"/>
              </w:rPr>
              <w:t>60</w:t>
            </w:r>
          </w:p>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упр.2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Ионы. Ионная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01.10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0</w:t>
            </w:r>
            <w:r w:rsidRPr="00941E5B">
              <w:rPr>
                <w:rFonts w:ascii="Times New Roman" w:hAnsi="Times New Roman" w:cs="Times New Roman"/>
                <w:sz w:val="24"/>
                <w:szCs w:val="24"/>
              </w:rPr>
              <w:t xml:space="preserve"> упр.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с.62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Ковалентная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03.10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8F6DFB">
            <w:pPr>
              <w:rPr>
                <w:rFonts w:ascii="Times New Roman" w:hAnsi="Times New Roman" w:cs="Times New Roman"/>
                <w:sz w:val="24"/>
                <w:szCs w:val="24"/>
              </w:rPr>
            </w:pPr>
            <w:r>
              <w:rPr>
                <w:rFonts w:ascii="Times New Roman" w:hAnsi="Times New Roman" w:cs="Times New Roman"/>
                <w:sz w:val="24"/>
                <w:szCs w:val="24"/>
              </w:rPr>
              <w:t>§11</w:t>
            </w:r>
            <w:r w:rsidR="00ED7C33" w:rsidRPr="00941E5B">
              <w:rPr>
                <w:rFonts w:ascii="Times New Roman" w:hAnsi="Times New Roman" w:cs="Times New Roman"/>
                <w:sz w:val="24"/>
                <w:szCs w:val="24"/>
              </w:rPr>
              <w:t>,</w:t>
            </w:r>
            <w:r>
              <w:rPr>
                <w:rFonts w:ascii="Times New Roman" w:hAnsi="Times New Roman" w:cs="Times New Roman"/>
                <w:sz w:val="24"/>
                <w:szCs w:val="24"/>
              </w:rPr>
              <w:t>12</w:t>
            </w:r>
            <w:r w:rsidR="00ED7C33" w:rsidRPr="00941E5B">
              <w:rPr>
                <w:rFonts w:ascii="Times New Roman" w:hAnsi="Times New Roman" w:cs="Times New Roman"/>
                <w:sz w:val="24"/>
                <w:szCs w:val="24"/>
              </w:rPr>
              <w:t xml:space="preserve"> упр.2с.</w:t>
            </w:r>
            <w:r>
              <w:rPr>
                <w:rFonts w:ascii="Times New Roman" w:hAnsi="Times New Roman" w:cs="Times New Roman"/>
                <w:sz w:val="24"/>
                <w:szCs w:val="24"/>
              </w:rPr>
              <w:t>77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Металлическая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08.10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«Атомы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10.10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393A35">
            <w:pPr>
              <w:rPr>
                <w:rFonts w:ascii="Times New Roman" w:hAnsi="Times New Roman" w:cs="Times New Roman"/>
                <w:sz w:val="24"/>
                <w:szCs w:val="24"/>
              </w:rPr>
            </w:pPr>
            <w:r>
              <w:rPr>
                <w:rFonts w:ascii="Times New Roman" w:hAnsi="Times New Roman" w:cs="Times New Roman"/>
                <w:sz w:val="24"/>
                <w:szCs w:val="24"/>
              </w:rPr>
              <w:t>§4-13</w:t>
            </w:r>
            <w:proofErr w:type="gramStart"/>
            <w:r w:rsidR="00ED7C33" w:rsidRPr="00941E5B">
              <w:rPr>
                <w:rFonts w:ascii="Times New Roman" w:hAnsi="Times New Roman" w:cs="Times New Roman"/>
                <w:sz w:val="24"/>
                <w:szCs w:val="24"/>
              </w:rPr>
              <w:t xml:space="preserve"> П</w:t>
            </w:r>
            <w:proofErr w:type="gramEnd"/>
            <w:r w:rsidR="00ED7C33" w:rsidRPr="00941E5B">
              <w:rPr>
                <w:rFonts w:ascii="Times New Roman" w:hAnsi="Times New Roman" w:cs="Times New Roman"/>
                <w:sz w:val="24"/>
                <w:szCs w:val="24"/>
              </w:rPr>
              <w:t>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работа№1</w:t>
            </w:r>
            <w:r w:rsidRPr="00941E5B">
              <w:rPr>
                <w:rFonts w:ascii="Times New Roman" w:hAnsi="Times New Roman" w:cs="Times New Roman"/>
                <w:sz w:val="24"/>
                <w:szCs w:val="24"/>
              </w:rPr>
              <w:t xml:space="preserve"> по теме: «</w:t>
            </w:r>
            <w:r w:rsidRPr="00941E5B">
              <w:rPr>
                <w:rFonts w:ascii="Times New Roman" w:hAnsi="Times New Roman" w:cs="Times New Roman"/>
                <w:i/>
                <w:sz w:val="24"/>
                <w:szCs w:val="24"/>
              </w:rPr>
              <w:t xml:space="preserve">Атомы химических </w:t>
            </w:r>
            <w:r w:rsidRPr="00941E5B">
              <w:rPr>
                <w:rFonts w:ascii="Times New Roman" w:hAnsi="Times New Roman" w:cs="Times New Roman"/>
                <w:i/>
                <w:sz w:val="24"/>
                <w:szCs w:val="24"/>
              </w:rPr>
              <w:lastRenderedPageBreak/>
              <w:t>элементов</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15.10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3. Простые вещества (5 часов)</w:t>
            </w:r>
          </w:p>
        </w:tc>
      </w:tr>
      <w:tr w:rsidR="00ED7C33" w:rsidRPr="00941E5B" w:rsidTr="00393A35">
        <w:trPr>
          <w:trHeight w:val="412"/>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Простые вещества-металлы.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17.10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понятия о </w:t>
            </w:r>
            <w:proofErr w:type="spellStart"/>
            <w:r w:rsidRPr="00941E5B">
              <w:rPr>
                <w:rFonts w:ascii="Times New Roman" w:hAnsi="Times New Roman" w:cs="Times New Roman"/>
                <w:sz w:val="24"/>
                <w:szCs w:val="24"/>
              </w:rPr>
              <w:t>метал-лах</w:t>
            </w:r>
            <w:proofErr w:type="spellEnd"/>
            <w:r w:rsidRPr="00941E5B">
              <w:rPr>
                <w:rFonts w:ascii="Times New Roman" w:hAnsi="Times New Roman" w:cs="Times New Roman"/>
                <w:sz w:val="24"/>
                <w:szCs w:val="24"/>
              </w:rPr>
              <w:t xml:space="preserve">, неметаллах, количестве </w:t>
            </w:r>
            <w:proofErr w:type="spellStart"/>
            <w:r w:rsidRPr="00941E5B">
              <w:rPr>
                <w:rFonts w:ascii="Times New Roman" w:hAnsi="Times New Roman" w:cs="Times New Roman"/>
                <w:sz w:val="24"/>
                <w:szCs w:val="24"/>
              </w:rPr>
              <w:t>вещест-ва</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дополнительной </w:t>
            </w:r>
            <w:proofErr w:type="spellStart"/>
            <w:r w:rsidRPr="00941E5B">
              <w:rPr>
                <w:rFonts w:ascii="Times New Roman" w:hAnsi="Times New Roman" w:cs="Times New Roman"/>
                <w:sz w:val="24"/>
                <w:szCs w:val="24"/>
              </w:rPr>
              <w:t>литературой</w:t>
            </w:r>
            <w:proofErr w:type="gramStart"/>
            <w:r w:rsidRPr="00941E5B">
              <w:rPr>
                <w:rFonts w:ascii="Times New Roman" w:hAnsi="Times New Roman" w:cs="Times New Roman"/>
                <w:sz w:val="24"/>
                <w:szCs w:val="24"/>
              </w:rPr>
              <w:t>.п</w:t>
            </w:r>
            <w:proofErr w:type="gramEnd"/>
            <w:r w:rsidRPr="00941E5B">
              <w:rPr>
                <w:rFonts w:ascii="Times New Roman" w:hAnsi="Times New Roman" w:cs="Times New Roman"/>
                <w:sz w:val="24"/>
                <w:szCs w:val="24"/>
              </w:rPr>
              <w:t>ериодичес-кой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сотрудничать с учителем в поиске и сборе информации, слушать его.</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Овладе-ние</w:t>
            </w:r>
            <w:proofErr w:type="spellEnd"/>
            <w:proofErr w:type="gram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навыка-ми</w:t>
            </w:r>
            <w:proofErr w:type="spellEnd"/>
            <w:r w:rsidRPr="00941E5B">
              <w:rPr>
                <w:rFonts w:ascii="Times New Roman" w:hAnsi="Times New Roman" w:cs="Times New Roman"/>
                <w:sz w:val="24"/>
                <w:szCs w:val="24"/>
              </w:rPr>
              <w:t xml:space="preserve"> для </w:t>
            </w:r>
            <w:proofErr w:type="spellStart"/>
            <w:r w:rsidRPr="00941E5B">
              <w:rPr>
                <w:rFonts w:ascii="Times New Roman" w:hAnsi="Times New Roman" w:cs="Times New Roman"/>
                <w:sz w:val="24"/>
                <w:szCs w:val="24"/>
              </w:rPr>
              <w:t>практи-ческой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деятель-ности</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Простые вещества-неметаллы. Аллотропия.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22.10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§15</w:t>
            </w:r>
            <w:r w:rsidR="00ED7C33" w:rsidRPr="00941E5B">
              <w:rPr>
                <w:rFonts w:ascii="Times New Roman" w:hAnsi="Times New Roman" w:cs="Times New Roman"/>
                <w:sz w:val="24"/>
                <w:szCs w:val="24"/>
              </w:rPr>
              <w:t>, упр.3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Количество вещества. Моль. Молярная масса.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24.10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Относительная атомная и молекулярная массы</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упр.1-3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Молярный объем газов.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05.11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§17</w:t>
            </w:r>
            <w:r w:rsidR="00ED7C33" w:rsidRPr="00941E5B">
              <w:rPr>
                <w:rFonts w:ascii="Times New Roman" w:hAnsi="Times New Roman" w:cs="Times New Roman"/>
                <w:sz w:val="24"/>
                <w:szCs w:val="24"/>
              </w:rPr>
              <w:t>, упр.1, 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по темам: «</w:t>
            </w:r>
            <w:r w:rsidRPr="00941E5B">
              <w:rPr>
                <w:rFonts w:ascii="Times New Roman" w:hAnsi="Times New Roman" w:cs="Times New Roman"/>
                <w:i/>
                <w:sz w:val="24"/>
                <w:szCs w:val="24"/>
              </w:rPr>
              <w:t>Молярный объем газов, количество вещества</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07.11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 постоянная Авогадро</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1</w:t>
            </w:r>
            <w:r w:rsidR="00832C3A">
              <w:rPr>
                <w:rFonts w:ascii="Times New Roman" w:hAnsi="Times New Roman" w:cs="Times New Roman"/>
                <w:sz w:val="24"/>
                <w:szCs w:val="24"/>
              </w:rPr>
              <w:t>7</w:t>
            </w:r>
            <w:r w:rsidRPr="00941E5B">
              <w:rPr>
                <w:rFonts w:ascii="Times New Roman" w:hAnsi="Times New Roman" w:cs="Times New Roman"/>
                <w:sz w:val="24"/>
                <w:szCs w:val="24"/>
              </w:rPr>
              <w:t xml:space="preserve"> упр. 4-5, с.85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Borders>
              <w:bottom w:val="single" w:sz="4" w:space="0" w:color="auto"/>
            </w:tcBorders>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4. Соединения химических элементов (16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Степень окисления.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12.11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§18</w:t>
            </w:r>
            <w:r w:rsidR="00ED7C33" w:rsidRPr="00941E5B">
              <w:rPr>
                <w:rFonts w:ascii="Times New Roman" w:hAnsi="Times New Roman" w:cs="Times New Roman"/>
                <w:sz w:val="24"/>
                <w:szCs w:val="24"/>
              </w:rPr>
              <w:t>, упр.1,2</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Формирование понятия о степени </w:t>
            </w:r>
            <w:proofErr w:type="spellStart"/>
            <w:proofErr w:type="gramStart"/>
            <w:r w:rsidRPr="00941E5B">
              <w:rPr>
                <w:rFonts w:ascii="Times New Roman" w:hAnsi="Times New Roman" w:cs="Times New Roman"/>
                <w:sz w:val="24"/>
                <w:szCs w:val="24"/>
              </w:rPr>
              <w:t>окисле-ния</w:t>
            </w:r>
            <w:proofErr w:type="spellEnd"/>
            <w:proofErr w:type="gramEnd"/>
            <w:r w:rsidRPr="00941E5B">
              <w:rPr>
                <w:rFonts w:ascii="Times New Roman" w:hAnsi="Times New Roman" w:cs="Times New Roman"/>
                <w:sz w:val="24"/>
                <w:szCs w:val="24"/>
              </w:rPr>
              <w:t xml:space="preserve">, классов соединений, чистых </w:t>
            </w:r>
            <w:proofErr w:type="spellStart"/>
            <w:r w:rsidRPr="00941E5B">
              <w:rPr>
                <w:rFonts w:ascii="Times New Roman" w:hAnsi="Times New Roman" w:cs="Times New Roman"/>
                <w:sz w:val="24"/>
                <w:szCs w:val="24"/>
              </w:rPr>
              <w:t>вещест-вах</w:t>
            </w:r>
            <w:proofErr w:type="spellEnd"/>
            <w:r w:rsidRPr="00941E5B">
              <w:rPr>
                <w:rFonts w:ascii="Times New Roman" w:hAnsi="Times New Roman" w:cs="Times New Roman"/>
                <w:sz w:val="24"/>
                <w:szCs w:val="24"/>
              </w:rPr>
              <w:t xml:space="preserve"> и смесях.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proofErr w:type="gramStart"/>
            <w:r w:rsidRPr="00941E5B">
              <w:rPr>
                <w:rFonts w:ascii="Times New Roman" w:hAnsi="Times New Roman" w:cs="Times New Roman"/>
                <w:sz w:val="24"/>
                <w:szCs w:val="24"/>
              </w:rPr>
              <w:t>учебни-ком</w:t>
            </w:r>
            <w:proofErr w:type="spellEnd"/>
            <w:proofErr w:type="gramEnd"/>
            <w:r w:rsidRPr="00941E5B">
              <w:rPr>
                <w:rFonts w:ascii="Times New Roman" w:hAnsi="Times New Roman" w:cs="Times New Roman"/>
                <w:sz w:val="24"/>
                <w:szCs w:val="24"/>
              </w:rPr>
              <w:t>, умение сопоставлять, работать с формулами.</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работать  в парах, в группах, отвечать на вопросы учителя.</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w:t>
            </w:r>
            <w:proofErr w:type="spellStart"/>
            <w:proofErr w:type="gramStart"/>
            <w:r w:rsidRPr="00941E5B">
              <w:rPr>
                <w:rFonts w:ascii="Times New Roman" w:hAnsi="Times New Roman" w:cs="Times New Roman"/>
                <w:sz w:val="24"/>
                <w:szCs w:val="24"/>
              </w:rPr>
              <w:t>исполь-зовать</w:t>
            </w:r>
            <w:proofErr w:type="spellEnd"/>
            <w:proofErr w:type="gramEnd"/>
            <w:r w:rsidRPr="00941E5B">
              <w:rPr>
                <w:rFonts w:ascii="Times New Roman" w:hAnsi="Times New Roman" w:cs="Times New Roman"/>
                <w:sz w:val="24"/>
                <w:szCs w:val="24"/>
              </w:rPr>
              <w:t xml:space="preserve"> знания в быту. </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Важнейшие классы бинарных соединений. Оксиды.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14.11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9</w:t>
            </w:r>
            <w:r w:rsidRPr="00941E5B">
              <w:rPr>
                <w:rFonts w:ascii="Times New Roman" w:hAnsi="Times New Roman" w:cs="Times New Roman"/>
                <w:sz w:val="24"/>
                <w:szCs w:val="24"/>
              </w:rPr>
              <w:t>, упр.1 ,4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19.11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00832C3A">
              <w:rPr>
                <w:rFonts w:ascii="Times New Roman" w:hAnsi="Times New Roman" w:cs="Times New Roman"/>
                <w:sz w:val="24"/>
                <w:szCs w:val="24"/>
              </w:rPr>
              <w:t>20</w:t>
            </w:r>
            <w:r w:rsidRPr="00941E5B">
              <w:rPr>
                <w:rFonts w:ascii="Times New Roman" w:hAnsi="Times New Roman" w:cs="Times New Roman"/>
                <w:sz w:val="24"/>
                <w:szCs w:val="24"/>
              </w:rPr>
              <w:t>, упр.4-5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21.11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1</w:t>
            </w:r>
            <w:r w:rsidRPr="00941E5B">
              <w:rPr>
                <w:rFonts w:ascii="Times New Roman" w:hAnsi="Times New Roman" w:cs="Times New Roman"/>
                <w:sz w:val="24"/>
                <w:szCs w:val="24"/>
              </w:rPr>
              <w:t>, упр.3,5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26.11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Pr="00832C3A">
              <w:rPr>
                <w:rFonts w:ascii="Times New Roman" w:hAnsi="Times New Roman" w:cs="Times New Roman"/>
                <w:color w:val="FF0000"/>
                <w:sz w:val="24"/>
                <w:szCs w:val="24"/>
              </w:rPr>
              <w:t>2</w:t>
            </w:r>
            <w:r w:rsidR="00832C3A" w:rsidRPr="00832C3A">
              <w:rPr>
                <w:rFonts w:ascii="Times New Roman" w:hAnsi="Times New Roman" w:cs="Times New Roman"/>
                <w:color w:val="FF0000"/>
                <w:sz w:val="24"/>
                <w:szCs w:val="24"/>
              </w:rPr>
              <w:t>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Составление формул солей.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28.11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2</w:t>
            </w:r>
            <w:r w:rsidRPr="00941E5B">
              <w:rPr>
                <w:rFonts w:ascii="Times New Roman" w:hAnsi="Times New Roman" w:cs="Times New Roman"/>
                <w:sz w:val="24"/>
                <w:szCs w:val="24"/>
              </w:rPr>
              <w:t>, упр.2,3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«Важнейшие классы бинарных 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03.12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Аморфные и кристаллические вещества. Типы кристаллических решеток</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05.12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Атом. Молекула Физическое тело. Физические </w:t>
            </w:r>
            <w:r w:rsidRPr="00941E5B">
              <w:rPr>
                <w:rFonts w:ascii="Times New Roman" w:hAnsi="Times New Roman" w:cs="Times New Roman"/>
                <w:sz w:val="24"/>
                <w:szCs w:val="24"/>
              </w:rPr>
              <w:lastRenderedPageBreak/>
              <w:t>свойства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lastRenderedPageBreak/>
              <w:t>§2</w:t>
            </w:r>
            <w:r w:rsidR="00925692">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27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Чистые вещества и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работа№3.</w:t>
            </w:r>
            <w:r w:rsidRPr="00941E5B">
              <w:rPr>
                <w:rFonts w:ascii="Times New Roman" w:hAnsi="Times New Roman" w:cs="Times New Roman"/>
                <w:sz w:val="24"/>
                <w:szCs w:val="24"/>
              </w:rPr>
              <w:t xml:space="preserve"> «Анализ почвы и воды»</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12.12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С.</w:t>
            </w:r>
            <w:r w:rsidR="00925692">
              <w:rPr>
                <w:rFonts w:ascii="Times New Roman" w:hAnsi="Times New Roman" w:cs="Times New Roman"/>
                <w:sz w:val="24"/>
                <w:szCs w:val="24"/>
              </w:rPr>
              <w:t>205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Массовая доля компонентов 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17.12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5</w:t>
            </w:r>
            <w:r w:rsidRPr="00941E5B">
              <w:rPr>
                <w:rFonts w:ascii="Times New Roman" w:hAnsi="Times New Roman" w:cs="Times New Roman"/>
                <w:sz w:val="24"/>
                <w:szCs w:val="24"/>
              </w:rPr>
              <w:t>, упр. 2, 4, 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30,31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12,13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на нахождение массовой доли компонентов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19.12</w:t>
            </w:r>
          </w:p>
          <w:p w:rsidR="00FF67C8"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26.12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№4.</w:t>
            </w:r>
            <w:r w:rsidRPr="00941E5B">
              <w:rPr>
                <w:rFonts w:ascii="Times New Roman" w:hAnsi="Times New Roman" w:cs="Times New Roman"/>
                <w:sz w:val="24"/>
                <w:szCs w:val="24"/>
              </w:rPr>
              <w:t xml:space="preserve"> «Приготовление раствора сахара с заданной массовой долей растворенного вещества»</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14.01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 xml:space="preserve">С. </w:t>
            </w:r>
            <w:r w:rsidR="00925692">
              <w:rPr>
                <w:rFonts w:ascii="Times New Roman" w:hAnsi="Times New Roman" w:cs="Times New Roman"/>
                <w:sz w:val="24"/>
                <w:szCs w:val="24"/>
              </w:rPr>
              <w:t>209</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3402" w:type="dxa"/>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sz w:val="24"/>
                <w:szCs w:val="24"/>
              </w:rPr>
              <w:t>Обобщение и систематизация знаний по теме: «Соединения химических элементов».</w:t>
            </w:r>
          </w:p>
        </w:tc>
        <w:tc>
          <w:tcPr>
            <w:tcW w:w="567" w:type="dxa"/>
          </w:tcPr>
          <w:p w:rsidR="00ED7C33" w:rsidRPr="00941E5B" w:rsidRDefault="00ED7C33" w:rsidP="00393A35">
            <w:pPr>
              <w:rPr>
                <w:rFonts w:ascii="Times New Roman" w:hAnsi="Times New Roman" w:cs="Times New Roman"/>
                <w:sz w:val="24"/>
                <w:szCs w:val="24"/>
              </w:rPr>
            </w:pP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16.01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 № 2</w:t>
            </w:r>
            <w:r w:rsidRPr="00941E5B">
              <w:rPr>
                <w:rFonts w:ascii="Times New Roman" w:hAnsi="Times New Roman" w:cs="Times New Roman"/>
                <w:sz w:val="24"/>
                <w:szCs w:val="24"/>
              </w:rPr>
              <w:t xml:space="preserve"> по теме «Соединения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21.01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925692">
              <w:rPr>
                <w:rFonts w:ascii="Times New Roman" w:hAnsi="Times New Roman" w:cs="Times New Roman"/>
                <w:sz w:val="24"/>
                <w:szCs w:val="24"/>
              </w:rPr>
              <w:t>4</w:t>
            </w:r>
            <w:r w:rsidRPr="00941E5B">
              <w:rPr>
                <w:rFonts w:ascii="Times New Roman" w:hAnsi="Times New Roman" w:cs="Times New Roman"/>
                <w:sz w:val="24"/>
                <w:szCs w:val="24"/>
              </w:rPr>
              <w:t>-2</w:t>
            </w:r>
            <w:r w:rsidR="00925692">
              <w:rPr>
                <w:rFonts w:ascii="Times New Roman" w:hAnsi="Times New Roman" w:cs="Times New Roman"/>
                <w:sz w:val="24"/>
                <w:szCs w:val="24"/>
              </w:rPr>
              <w:t>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Повторить основные понятия </w:t>
            </w:r>
            <w:r w:rsidRPr="00941E5B">
              <w:rPr>
                <w:rFonts w:ascii="Times New Roman" w:hAnsi="Times New Roman" w:cs="Times New Roman"/>
                <w:sz w:val="24"/>
                <w:szCs w:val="24"/>
              </w:rPr>
              <w:lastRenderedPageBreak/>
              <w:t>темы</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5. Изменения, происходящие с веществами (12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явления в химии.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23.01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Способы разделения смесей</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6</w:t>
            </w:r>
            <w:r w:rsidRPr="00941E5B">
              <w:rPr>
                <w:rFonts w:ascii="Times New Roman" w:hAnsi="Times New Roman" w:cs="Times New Roman"/>
                <w:sz w:val="24"/>
                <w:szCs w:val="24"/>
              </w:rPr>
              <w:t>, упр. 3</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химиче-скихреакци-ях</w:t>
            </w:r>
            <w:proofErr w:type="spellEnd"/>
            <w:r w:rsidRPr="00941E5B">
              <w:rPr>
                <w:rFonts w:ascii="Times New Roman" w:hAnsi="Times New Roman" w:cs="Times New Roman"/>
                <w:sz w:val="24"/>
                <w:szCs w:val="24"/>
              </w:rPr>
              <w:t xml:space="preserve">, их типах; умения писать реакции и </w:t>
            </w:r>
            <w:proofErr w:type="spellStart"/>
            <w:r w:rsidRPr="00941E5B">
              <w:rPr>
                <w:rFonts w:ascii="Times New Roman" w:hAnsi="Times New Roman" w:cs="Times New Roman"/>
                <w:sz w:val="24"/>
                <w:szCs w:val="24"/>
              </w:rPr>
              <w:t>расстав-лятьуравне-ниев</w:t>
            </w:r>
            <w:proofErr w:type="spellEnd"/>
            <w:r w:rsidRPr="00941E5B">
              <w:rPr>
                <w:rFonts w:ascii="Times New Roman" w:hAnsi="Times New Roman" w:cs="Times New Roman"/>
                <w:sz w:val="24"/>
                <w:szCs w:val="24"/>
              </w:rPr>
              <w:t xml:space="preserve"> химических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gramStart"/>
            <w:r w:rsidRPr="00941E5B">
              <w:rPr>
                <w:rFonts w:ascii="Times New Roman" w:hAnsi="Times New Roman" w:cs="Times New Roman"/>
                <w:sz w:val="24"/>
                <w:szCs w:val="24"/>
              </w:rPr>
              <w:lastRenderedPageBreak/>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периодической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 xml:space="preserve">, алгоритмом </w:t>
            </w:r>
            <w:proofErr w:type="spellStart"/>
            <w:r w:rsidRPr="00941E5B">
              <w:rPr>
                <w:rFonts w:ascii="Times New Roman" w:hAnsi="Times New Roman" w:cs="Times New Roman"/>
                <w:sz w:val="24"/>
                <w:szCs w:val="24"/>
              </w:rPr>
              <w:t>расстав-лениякоэффи-циентов</w:t>
            </w:r>
            <w:proofErr w:type="spell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химическихуравне-ниях</w:t>
            </w:r>
            <w:proofErr w:type="spellEnd"/>
            <w:r w:rsidRPr="00941E5B">
              <w:rPr>
                <w:rFonts w:ascii="Times New Roman" w:hAnsi="Times New Roman" w:cs="Times New Roman"/>
                <w:sz w:val="24"/>
                <w:szCs w:val="24"/>
              </w:rPr>
              <w:t>; умение интегрировать знания из физики в химию.</w:t>
            </w:r>
            <w:proofErr w:type="gramEnd"/>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tabs>
                <w:tab w:val="left" w:pos="870"/>
              </w:tabs>
              <w:rPr>
                <w:rFonts w:ascii="Times New Roman" w:hAnsi="Times New Roman" w:cs="Times New Roman"/>
                <w:sz w:val="24"/>
                <w:szCs w:val="24"/>
              </w:rPr>
            </w:pPr>
            <w:r w:rsidRPr="00941E5B">
              <w:rPr>
                <w:rFonts w:ascii="Times New Roman" w:hAnsi="Times New Roman" w:cs="Times New Roman"/>
                <w:sz w:val="24"/>
                <w:szCs w:val="24"/>
              </w:rPr>
              <w:tab/>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Умение вести диалог, работать в парах, работать с учителем.</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Умение интегрировать полученные знания в </w:t>
            </w:r>
            <w:proofErr w:type="spellStart"/>
            <w:proofErr w:type="gramStart"/>
            <w:r w:rsidRPr="00941E5B">
              <w:rPr>
                <w:rFonts w:ascii="Times New Roman" w:hAnsi="Times New Roman" w:cs="Times New Roman"/>
                <w:sz w:val="24"/>
                <w:szCs w:val="24"/>
              </w:rPr>
              <w:t>практи-ческой</w:t>
            </w:r>
            <w:proofErr w:type="spellEnd"/>
            <w:proofErr w:type="gramEnd"/>
            <w:r w:rsidRPr="00941E5B">
              <w:rPr>
                <w:rFonts w:ascii="Times New Roman" w:hAnsi="Times New Roman" w:cs="Times New Roman"/>
                <w:sz w:val="24"/>
                <w:szCs w:val="24"/>
              </w:rPr>
              <w:t xml:space="preserve"> жизни.</w:t>
            </w:r>
          </w:p>
          <w:p w:rsidR="00ED7C33" w:rsidRPr="00941E5B" w:rsidRDefault="00ED7C33" w:rsidP="00393A35">
            <w:pPr>
              <w:tabs>
                <w:tab w:val="left" w:pos="750"/>
              </w:tabs>
              <w:rPr>
                <w:rFonts w:ascii="Times New Roman" w:hAnsi="Times New Roman" w:cs="Times New Roman"/>
                <w:sz w:val="24"/>
                <w:szCs w:val="24"/>
              </w:rPr>
            </w:pPr>
            <w:r w:rsidRPr="00941E5B">
              <w:rPr>
                <w:rFonts w:ascii="Times New Roman" w:hAnsi="Times New Roman" w:cs="Times New Roman"/>
                <w:sz w:val="24"/>
                <w:szCs w:val="24"/>
              </w:rPr>
              <w:tab/>
            </w: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Химические явления. Химические реакции.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28.01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Закон сохранения массы вещества. Химические уравнения.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30.01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§28</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38,39,40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4,5,6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Расчёты по химическим уравнениям.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04.02</w:t>
            </w:r>
          </w:p>
          <w:p w:rsidR="00FF67C8" w:rsidRDefault="00FF67C8" w:rsidP="00393A35">
            <w:pPr>
              <w:rPr>
                <w:rFonts w:ascii="Times New Roman" w:hAnsi="Times New Roman" w:cs="Times New Roman"/>
                <w:sz w:val="24"/>
                <w:szCs w:val="24"/>
              </w:rPr>
            </w:pPr>
            <w:r>
              <w:rPr>
                <w:rFonts w:ascii="Times New Roman" w:hAnsi="Times New Roman" w:cs="Times New Roman"/>
                <w:sz w:val="24"/>
                <w:szCs w:val="24"/>
              </w:rPr>
              <w:t>06.02</w:t>
            </w:r>
          </w:p>
          <w:p w:rsidR="00FF67C8" w:rsidRDefault="00FF67C8" w:rsidP="00393A35">
            <w:pPr>
              <w:rPr>
                <w:rFonts w:ascii="Times New Roman" w:hAnsi="Times New Roman" w:cs="Times New Roman"/>
                <w:sz w:val="24"/>
                <w:szCs w:val="24"/>
              </w:rPr>
            </w:pPr>
            <w:r>
              <w:rPr>
                <w:rFonts w:ascii="Times New Roman" w:hAnsi="Times New Roman" w:cs="Times New Roman"/>
                <w:sz w:val="24"/>
                <w:szCs w:val="24"/>
              </w:rPr>
              <w:t>11.02</w:t>
            </w:r>
          </w:p>
          <w:p w:rsidR="00FF67C8" w:rsidRPr="00941E5B" w:rsidRDefault="00FF67C8" w:rsidP="00393A35">
            <w:pPr>
              <w:rPr>
                <w:rFonts w:ascii="Times New Roman" w:hAnsi="Times New Roman" w:cs="Times New Roman"/>
                <w:sz w:val="24"/>
                <w:szCs w:val="24"/>
              </w:rPr>
            </w:pP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w:t>
            </w: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§29</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41,42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Типы химических реакций.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13.02</w:t>
            </w:r>
          </w:p>
          <w:p w:rsidR="00FF67C8"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18.02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w:t>
            </w:r>
            <w:r w:rsidR="00B668BD">
              <w:rPr>
                <w:rFonts w:ascii="Times New Roman" w:hAnsi="Times New Roman" w:cs="Times New Roman"/>
                <w:sz w:val="24"/>
                <w:szCs w:val="24"/>
              </w:rPr>
              <w:t>30</w:t>
            </w:r>
            <w:r w:rsidRPr="00941E5B">
              <w:rPr>
                <w:rFonts w:ascii="Times New Roman" w:hAnsi="Times New Roman" w:cs="Times New Roman"/>
                <w:sz w:val="24"/>
                <w:szCs w:val="24"/>
              </w:rPr>
              <w:t>-3</w:t>
            </w:r>
            <w:r w:rsidR="00B668BD">
              <w:rPr>
                <w:rFonts w:ascii="Times New Roman" w:hAnsi="Times New Roman" w:cs="Times New Roman"/>
                <w:sz w:val="24"/>
                <w:szCs w:val="24"/>
              </w:rPr>
              <w:t>1</w:t>
            </w:r>
            <w:r w:rsidRPr="00941E5B">
              <w:rPr>
                <w:rFonts w:ascii="Times New Roman" w:hAnsi="Times New Roman" w:cs="Times New Roman"/>
                <w:sz w:val="24"/>
                <w:szCs w:val="24"/>
              </w:rPr>
              <w:t xml:space="preserve"> упр. 1-2; </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Скорость химических реакций. Катализаторы.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20.02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§32-33</w:t>
            </w:r>
            <w:r w:rsidR="00ED7C33" w:rsidRPr="00941E5B">
              <w:rPr>
                <w:rFonts w:ascii="Times New Roman" w:hAnsi="Times New Roman" w:cs="Times New Roman"/>
                <w:sz w:val="24"/>
                <w:szCs w:val="24"/>
              </w:rPr>
              <w:t xml:space="preserve"> упр. 2,6</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3402" w:type="dxa"/>
          </w:tcPr>
          <w:p w:rsidR="00ED7C33" w:rsidRPr="00941E5B" w:rsidRDefault="00ED7C33" w:rsidP="00393A35">
            <w:pPr>
              <w:jc w:val="both"/>
              <w:rPr>
                <w:rFonts w:ascii="Times New Roman" w:hAnsi="Times New Roman" w:cs="Times New Roman"/>
                <w:sz w:val="24"/>
                <w:szCs w:val="24"/>
              </w:rPr>
            </w:pPr>
            <w:r w:rsidRPr="00941E5B">
              <w:rPr>
                <w:rFonts w:ascii="Times New Roman" w:hAnsi="Times New Roman" w:cs="Times New Roman"/>
                <w:b/>
                <w:sz w:val="24"/>
                <w:szCs w:val="24"/>
              </w:rPr>
              <w:t>Практическая работа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Признаки химических реакций»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25.02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w:t>
            </w:r>
            <w:r w:rsidR="00B668BD">
              <w:rPr>
                <w:rFonts w:ascii="Times New Roman" w:hAnsi="Times New Roman" w:cs="Times New Roman"/>
                <w:sz w:val="24"/>
                <w:szCs w:val="24"/>
              </w:rPr>
              <w:t>207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Обобщение и систематизация </w:t>
            </w:r>
            <w:r w:rsidRPr="00941E5B">
              <w:rPr>
                <w:rFonts w:ascii="Times New Roman" w:hAnsi="Times New Roman" w:cs="Times New Roman"/>
                <w:sz w:val="24"/>
                <w:szCs w:val="24"/>
              </w:rPr>
              <w:lastRenderedPageBreak/>
              <w:t>знаний по теме «</w:t>
            </w:r>
            <w:r w:rsidRPr="00941E5B">
              <w:rPr>
                <w:rFonts w:ascii="Times New Roman" w:hAnsi="Times New Roman" w:cs="Times New Roman"/>
                <w:i/>
                <w:sz w:val="24"/>
                <w:szCs w:val="24"/>
              </w:rPr>
              <w:t>Изменения, происходящие с веществами</w:t>
            </w:r>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27.02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Реакции </w:t>
            </w:r>
            <w:r w:rsidRPr="00941E5B">
              <w:rPr>
                <w:rFonts w:ascii="Times New Roman" w:hAnsi="Times New Roman" w:cs="Times New Roman"/>
                <w:sz w:val="24"/>
                <w:szCs w:val="24"/>
              </w:rPr>
              <w:lastRenderedPageBreak/>
              <w:t>разложения, соединения, обмена, замещения</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§2</w:t>
            </w:r>
            <w:r w:rsidR="00B668BD">
              <w:rPr>
                <w:rFonts w:ascii="Times New Roman" w:hAnsi="Times New Roman" w:cs="Times New Roman"/>
                <w:sz w:val="24"/>
                <w:szCs w:val="24"/>
              </w:rPr>
              <w:t>6-</w:t>
            </w:r>
            <w:r w:rsidR="00B668BD">
              <w:rPr>
                <w:rFonts w:ascii="Times New Roman" w:hAnsi="Times New Roman" w:cs="Times New Roman"/>
                <w:sz w:val="24"/>
                <w:szCs w:val="24"/>
              </w:rPr>
              <w:lastRenderedPageBreak/>
              <w:t>34</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46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1C5F8D" w:rsidRDefault="001C5F8D" w:rsidP="00393A35">
            <w:pPr>
              <w:rPr>
                <w:rFonts w:ascii="Times New Roman" w:hAnsi="Times New Roman" w:cs="Times New Roman"/>
                <w:b/>
                <w:sz w:val="24"/>
                <w:szCs w:val="24"/>
              </w:rPr>
            </w:pPr>
            <w:r>
              <w:rPr>
                <w:rFonts w:ascii="Times New Roman" w:hAnsi="Times New Roman" w:cs="Times New Roman"/>
                <w:b/>
                <w:sz w:val="24"/>
                <w:szCs w:val="24"/>
              </w:rPr>
              <w:t>Административный контроль достижения планируемых результатов</w:t>
            </w:r>
          </w:p>
          <w:p w:rsidR="00ED7C33" w:rsidRPr="00941E5B" w:rsidRDefault="00ED7C33" w:rsidP="001C5F8D">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04.03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6. Теория электролитической диссоциации и свойства классов неорганических соединений (19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Растворение как </w:t>
            </w:r>
            <w:proofErr w:type="spellStart"/>
            <w:proofErr w:type="gramStart"/>
            <w:r w:rsidRPr="00941E5B">
              <w:rPr>
                <w:rFonts w:ascii="Times New Roman" w:hAnsi="Times New Roman" w:cs="Times New Roman"/>
                <w:sz w:val="24"/>
                <w:szCs w:val="24"/>
              </w:rPr>
              <w:t>физико</w:t>
            </w:r>
            <w:proofErr w:type="spellEnd"/>
            <w:r w:rsidRPr="00941E5B">
              <w:rPr>
                <w:rFonts w:ascii="Times New Roman" w:hAnsi="Times New Roman" w:cs="Times New Roman"/>
                <w:sz w:val="24"/>
                <w:szCs w:val="24"/>
              </w:rPr>
              <w:t xml:space="preserve"> – химический</w:t>
            </w:r>
            <w:proofErr w:type="gramEnd"/>
            <w:r w:rsidRPr="00941E5B">
              <w:rPr>
                <w:rFonts w:ascii="Times New Roman" w:hAnsi="Times New Roman" w:cs="Times New Roman"/>
                <w:sz w:val="24"/>
                <w:szCs w:val="24"/>
              </w:rPr>
              <w:t xml:space="preserve"> процесс. Типы растворов. Повторный инструктаж по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06.03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Ионная связь. Ковалентная неполярная и полярная связь. Ионы</w:t>
            </w: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§3</w:t>
            </w:r>
            <w:r w:rsidR="00B668BD">
              <w:rPr>
                <w:rFonts w:ascii="Times New Roman" w:hAnsi="Times New Roman" w:cs="Times New Roman"/>
                <w:sz w:val="24"/>
                <w:szCs w:val="24"/>
              </w:rPr>
              <w:t>5</w:t>
            </w:r>
          </w:p>
        </w:tc>
        <w:tc>
          <w:tcPr>
            <w:tcW w:w="1134" w:type="dxa"/>
            <w:vMerge w:val="restart"/>
          </w:tcPr>
          <w:p w:rsidR="00ED7C33" w:rsidRPr="00941E5B" w:rsidRDefault="00ED7C33" w:rsidP="00393A35">
            <w:pPr>
              <w:rPr>
                <w:rFonts w:ascii="Times New Roman" w:hAnsi="Times New Roman" w:cs="Times New Roman"/>
                <w:sz w:val="24"/>
                <w:szCs w:val="24"/>
              </w:rPr>
            </w:pPr>
            <w:proofErr w:type="spellStart"/>
            <w:proofErr w:type="gramStart"/>
            <w:r w:rsidRPr="00941E5B">
              <w:rPr>
                <w:rFonts w:ascii="Times New Roman" w:hAnsi="Times New Roman" w:cs="Times New Roman"/>
                <w:sz w:val="24"/>
                <w:szCs w:val="24"/>
              </w:rPr>
              <w:t>Форми-рование</w:t>
            </w:r>
            <w:proofErr w:type="spellEnd"/>
            <w:proofErr w:type="gram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раство-рах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электро-литической</w:t>
            </w:r>
            <w:proofErr w:type="spellEnd"/>
            <w:r w:rsidRPr="00941E5B">
              <w:rPr>
                <w:rFonts w:ascii="Times New Roman" w:hAnsi="Times New Roman" w:cs="Times New Roman"/>
                <w:sz w:val="24"/>
                <w:szCs w:val="24"/>
              </w:rPr>
              <w:t xml:space="preserve"> диссоциации, </w:t>
            </w:r>
            <w:r w:rsidRPr="00941E5B">
              <w:rPr>
                <w:rFonts w:ascii="Times New Roman" w:hAnsi="Times New Roman" w:cs="Times New Roman"/>
                <w:sz w:val="24"/>
                <w:szCs w:val="24"/>
              </w:rPr>
              <w:lastRenderedPageBreak/>
              <w:t xml:space="preserve">ионных </w:t>
            </w:r>
            <w:proofErr w:type="spellStart"/>
            <w:r w:rsidRPr="00941E5B">
              <w:rPr>
                <w:rFonts w:ascii="Times New Roman" w:hAnsi="Times New Roman" w:cs="Times New Roman"/>
                <w:sz w:val="24"/>
                <w:szCs w:val="24"/>
              </w:rPr>
              <w:t>уравне-ниях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кисло-тах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основа-ний</w:t>
            </w:r>
            <w:proofErr w:type="spellEnd"/>
            <w:r w:rsidRPr="00941E5B">
              <w:rPr>
                <w:rFonts w:ascii="Times New Roman" w:hAnsi="Times New Roman" w:cs="Times New Roman"/>
                <w:sz w:val="24"/>
                <w:szCs w:val="24"/>
              </w:rPr>
              <w:t xml:space="preserve">, солях, оксидов, </w:t>
            </w:r>
            <w:proofErr w:type="spellStart"/>
            <w:r w:rsidRPr="00941E5B">
              <w:rPr>
                <w:rFonts w:ascii="Times New Roman" w:hAnsi="Times New Roman" w:cs="Times New Roman"/>
                <w:sz w:val="24"/>
                <w:szCs w:val="24"/>
              </w:rPr>
              <w:t>окисли-тельно-восстановитель-ныхреакци-ях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работать с учебником, алгоритмами составления </w:t>
            </w:r>
            <w:r w:rsidRPr="00941E5B">
              <w:rPr>
                <w:rFonts w:ascii="Times New Roman" w:hAnsi="Times New Roman" w:cs="Times New Roman"/>
                <w:sz w:val="24"/>
                <w:szCs w:val="24"/>
              </w:rPr>
              <w:lastRenderedPageBreak/>
              <w:t xml:space="preserve">ионных уравнений и расстановки </w:t>
            </w:r>
            <w:proofErr w:type="spellStart"/>
            <w:proofErr w:type="gramStart"/>
            <w:r w:rsidRPr="00941E5B">
              <w:rPr>
                <w:rFonts w:ascii="Times New Roman" w:hAnsi="Times New Roman" w:cs="Times New Roman"/>
                <w:sz w:val="24"/>
                <w:szCs w:val="24"/>
              </w:rPr>
              <w:t>коэффи-циентов</w:t>
            </w:r>
            <w:proofErr w:type="spellEnd"/>
            <w:proofErr w:type="gram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окисли-тельно-восстановитель-ных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276"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работать индивидуально и в парах, сотрудничать с учителем, умение </w:t>
            </w:r>
            <w:r w:rsidRPr="00941E5B">
              <w:rPr>
                <w:rFonts w:ascii="Times New Roman" w:hAnsi="Times New Roman" w:cs="Times New Roman"/>
                <w:sz w:val="24"/>
                <w:szCs w:val="24"/>
              </w:rPr>
              <w:lastRenderedPageBreak/>
              <w:t>задавать вопросы.</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интегрировать знания о </w:t>
            </w:r>
            <w:proofErr w:type="spellStart"/>
            <w:r w:rsidRPr="00941E5B">
              <w:rPr>
                <w:rFonts w:ascii="Times New Roman" w:hAnsi="Times New Roman" w:cs="Times New Roman"/>
                <w:sz w:val="24"/>
                <w:szCs w:val="24"/>
              </w:rPr>
              <w:t>расство-рах</w:t>
            </w:r>
            <w:proofErr w:type="spellEnd"/>
            <w:r w:rsidRPr="00941E5B">
              <w:rPr>
                <w:rFonts w:ascii="Times New Roman" w:hAnsi="Times New Roman" w:cs="Times New Roman"/>
                <w:sz w:val="24"/>
                <w:szCs w:val="24"/>
              </w:rPr>
              <w:t xml:space="preserve">,  </w:t>
            </w:r>
            <w:proofErr w:type="spellStart"/>
            <w:proofErr w:type="gramStart"/>
            <w:r w:rsidRPr="00941E5B">
              <w:rPr>
                <w:rFonts w:ascii="Times New Roman" w:hAnsi="Times New Roman" w:cs="Times New Roman"/>
                <w:sz w:val="24"/>
                <w:szCs w:val="24"/>
              </w:rPr>
              <w:t>кисло-тах</w:t>
            </w:r>
            <w:proofErr w:type="spellEnd"/>
            <w:proofErr w:type="gram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w:t>
            </w:r>
            <w:r w:rsidRPr="00941E5B">
              <w:rPr>
                <w:rFonts w:ascii="Times New Roman" w:hAnsi="Times New Roman" w:cs="Times New Roman"/>
                <w:sz w:val="24"/>
                <w:szCs w:val="24"/>
              </w:rPr>
              <w:lastRenderedPageBreak/>
              <w:t>ниях</w:t>
            </w:r>
            <w:proofErr w:type="spellEnd"/>
            <w:r w:rsidRPr="00941E5B">
              <w:rPr>
                <w:rFonts w:ascii="Times New Roman" w:hAnsi="Times New Roman" w:cs="Times New Roman"/>
                <w:sz w:val="24"/>
                <w:szCs w:val="24"/>
              </w:rPr>
              <w:t xml:space="preserve">, солях и оксидах в </w:t>
            </w:r>
            <w:proofErr w:type="spellStart"/>
            <w:r w:rsidRPr="00941E5B">
              <w:rPr>
                <w:rFonts w:ascii="Times New Roman" w:hAnsi="Times New Roman" w:cs="Times New Roman"/>
                <w:sz w:val="24"/>
                <w:szCs w:val="24"/>
              </w:rPr>
              <w:t>повсед-невную</w:t>
            </w:r>
            <w:proofErr w:type="spellEnd"/>
            <w:r w:rsidRPr="00941E5B">
              <w:rPr>
                <w:rFonts w:ascii="Times New Roman" w:hAnsi="Times New Roman" w:cs="Times New Roman"/>
                <w:sz w:val="24"/>
                <w:szCs w:val="24"/>
              </w:rPr>
              <w:t xml:space="preserve"> жизнь.</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48,49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2,3</w:t>
            </w:r>
          </w:p>
        </w:tc>
        <w:tc>
          <w:tcPr>
            <w:tcW w:w="3402" w:type="dxa"/>
          </w:tcPr>
          <w:p w:rsidR="00ED7C33" w:rsidRPr="00F071C1" w:rsidRDefault="00ED7C33" w:rsidP="00393A35">
            <w:pPr>
              <w:rPr>
                <w:rFonts w:ascii="Times New Roman" w:hAnsi="Times New Roman" w:cs="Times New Roman"/>
                <w:color w:val="FF0000"/>
                <w:sz w:val="24"/>
                <w:szCs w:val="24"/>
              </w:rPr>
            </w:pPr>
            <w:r w:rsidRPr="00F071C1">
              <w:rPr>
                <w:rFonts w:ascii="Times New Roman" w:hAnsi="Times New Roman" w:cs="Times New Roman"/>
                <w:color w:val="FF0000"/>
                <w:sz w:val="24"/>
                <w:szCs w:val="24"/>
              </w:rPr>
              <w:t>Электролитическая диссоциация (ЭД)  и теория 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11.03</w:t>
            </w:r>
          </w:p>
          <w:p w:rsidR="00FF67C8"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13.03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Кислота</w:t>
            </w: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§36-37</w:t>
            </w:r>
            <w:r w:rsidR="00ED7C33" w:rsidRPr="00941E5B">
              <w:rPr>
                <w:rFonts w:ascii="Times New Roman" w:hAnsi="Times New Roman" w:cs="Times New Roman"/>
                <w:sz w:val="24"/>
                <w:szCs w:val="24"/>
              </w:rPr>
              <w:t>, упр. 1, 4, 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50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Ионные уравнения реакций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18.03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Основание</w:t>
            </w: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§38</w:t>
            </w:r>
            <w:r w:rsidR="00ED7C33" w:rsidRPr="00941E5B">
              <w:rPr>
                <w:rFonts w:ascii="Times New Roman" w:hAnsi="Times New Roman" w:cs="Times New Roman"/>
                <w:sz w:val="24"/>
                <w:szCs w:val="24"/>
              </w:rPr>
              <w:t>, упр.2,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С.237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51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Условия протекания химических реакций между растворами электролитов до конца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20.03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§33,38</w:t>
            </w:r>
          </w:p>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С.2</w:t>
            </w:r>
            <w:r w:rsidR="00B668BD">
              <w:rPr>
                <w:rFonts w:ascii="Times New Roman" w:hAnsi="Times New Roman" w:cs="Times New Roman"/>
                <w:sz w:val="24"/>
                <w:szCs w:val="24"/>
              </w:rPr>
              <w:t>73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52-53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 в свете ТЭД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01.04</w:t>
            </w:r>
          </w:p>
          <w:p w:rsidR="00FF67C8" w:rsidRPr="00941E5B" w:rsidRDefault="00FF67C8" w:rsidP="00393A35">
            <w:pPr>
              <w:rPr>
                <w:rFonts w:ascii="Times New Roman" w:hAnsi="Times New Roman" w:cs="Times New Roman"/>
                <w:sz w:val="24"/>
                <w:szCs w:val="24"/>
              </w:rPr>
            </w:pPr>
            <w:r>
              <w:rPr>
                <w:rFonts w:ascii="Times New Roman" w:hAnsi="Times New Roman" w:cs="Times New Roman"/>
                <w:sz w:val="24"/>
                <w:szCs w:val="24"/>
              </w:rPr>
              <w:t>03.04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§39</w:t>
            </w:r>
            <w:r w:rsidR="00ED7C33" w:rsidRPr="00941E5B">
              <w:rPr>
                <w:rFonts w:ascii="Times New Roman" w:hAnsi="Times New Roman" w:cs="Times New Roman"/>
                <w:sz w:val="24"/>
                <w:szCs w:val="24"/>
              </w:rPr>
              <w:t>, упр. 3, 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54-55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 в свете ТЭД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08.04</w:t>
            </w:r>
          </w:p>
          <w:p w:rsidR="00FF67C8"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10.04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§40</w:t>
            </w:r>
            <w:r w:rsidR="00ED7C33" w:rsidRPr="00941E5B">
              <w:rPr>
                <w:rFonts w:ascii="Times New Roman" w:hAnsi="Times New Roman" w:cs="Times New Roman"/>
                <w:sz w:val="24"/>
                <w:szCs w:val="24"/>
              </w:rPr>
              <w:t>, упр. 3, 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Оксиды, их классификация и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15.04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§41</w:t>
            </w:r>
            <w:r w:rsidR="00ED7C33" w:rsidRPr="00941E5B">
              <w:rPr>
                <w:rFonts w:ascii="Times New Roman" w:hAnsi="Times New Roman" w:cs="Times New Roman"/>
                <w:sz w:val="24"/>
                <w:szCs w:val="24"/>
              </w:rPr>
              <w:t xml:space="preserve"> упр. 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 их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17.04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§42</w:t>
            </w:r>
            <w:r w:rsidR="00ED7C33" w:rsidRPr="00941E5B">
              <w:rPr>
                <w:rFonts w:ascii="Times New Roman" w:hAnsi="Times New Roman" w:cs="Times New Roman"/>
                <w:sz w:val="24"/>
                <w:szCs w:val="24"/>
              </w:rPr>
              <w:t xml:space="preserve"> упр. 2,5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Генетическая связь между классами неорганических 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22.04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§43</w:t>
            </w:r>
            <w:r w:rsidR="00ED7C33" w:rsidRPr="00941E5B">
              <w:rPr>
                <w:rFonts w:ascii="Times New Roman" w:hAnsi="Times New Roman" w:cs="Times New Roman"/>
                <w:sz w:val="24"/>
                <w:szCs w:val="24"/>
              </w:rPr>
              <w:t>, упр. 2-4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№6.</w:t>
            </w:r>
            <w:r w:rsidRPr="00941E5B">
              <w:rPr>
                <w:rFonts w:ascii="Times New Roman" w:hAnsi="Times New Roman" w:cs="Times New Roman"/>
                <w:sz w:val="24"/>
                <w:szCs w:val="24"/>
              </w:rPr>
              <w:t xml:space="preserve"> «Свойства кислот, оснований, оксидов и солей».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24.04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«Растворение и растворы».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29.04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w:t>
            </w:r>
            <w:r w:rsidRPr="00941E5B">
              <w:rPr>
                <w:rFonts w:ascii="Times New Roman" w:hAnsi="Times New Roman" w:cs="Times New Roman"/>
                <w:sz w:val="24"/>
                <w:szCs w:val="24"/>
              </w:rPr>
              <w:lastRenderedPageBreak/>
              <w:t>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61,62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15,16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Окислительно-восстановительные реакции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071C1" w:rsidP="00393A35">
            <w:pPr>
              <w:rPr>
                <w:rFonts w:ascii="Times New Roman" w:hAnsi="Times New Roman" w:cs="Times New Roman"/>
                <w:sz w:val="24"/>
                <w:szCs w:val="24"/>
              </w:rPr>
            </w:pPr>
            <w:r>
              <w:rPr>
                <w:rFonts w:ascii="Times New Roman" w:hAnsi="Times New Roman" w:cs="Times New Roman"/>
                <w:sz w:val="24"/>
                <w:szCs w:val="24"/>
              </w:rPr>
              <w:t>06.05</w:t>
            </w:r>
          </w:p>
          <w:p w:rsidR="00F071C1"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08.05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§44</w:t>
            </w:r>
            <w:r w:rsidR="00ED7C33" w:rsidRPr="00941E5B">
              <w:rPr>
                <w:rFonts w:ascii="Times New Roman" w:hAnsi="Times New Roman" w:cs="Times New Roman"/>
                <w:sz w:val="24"/>
                <w:szCs w:val="24"/>
              </w:rPr>
              <w:t xml:space="preserve"> упр. 1,7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Свойства простых и сложных веще</w:t>
            </w:r>
            <w:proofErr w:type="gramStart"/>
            <w:r w:rsidRPr="00941E5B">
              <w:rPr>
                <w:rFonts w:ascii="Times New Roman" w:hAnsi="Times New Roman" w:cs="Times New Roman"/>
                <w:sz w:val="24"/>
                <w:szCs w:val="24"/>
              </w:rPr>
              <w:t>ств в св</w:t>
            </w:r>
            <w:proofErr w:type="gramEnd"/>
            <w:r w:rsidRPr="00941E5B">
              <w:rPr>
                <w:rFonts w:ascii="Times New Roman" w:hAnsi="Times New Roman" w:cs="Times New Roman"/>
                <w:sz w:val="24"/>
                <w:szCs w:val="24"/>
              </w:rPr>
              <w:t>ете ТЭД 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13.05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№7.</w:t>
            </w:r>
            <w:r w:rsidRPr="00941E5B">
              <w:rPr>
                <w:rFonts w:ascii="Times New Roman" w:hAnsi="Times New Roman" w:cs="Times New Roman"/>
                <w:sz w:val="24"/>
                <w:szCs w:val="24"/>
              </w:rPr>
              <w:t xml:space="preserve"> Решение экспериментальных задач по теме: «ОВР»</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15.05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«Растворение. Растворы. Свойства растворов электролитов, ионные уравнения,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20.05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20</w:t>
            </w:r>
          </w:p>
        </w:tc>
        <w:tc>
          <w:tcPr>
            <w:tcW w:w="3402" w:type="dxa"/>
          </w:tcPr>
          <w:p w:rsidR="00ED7C33" w:rsidRPr="00941E5B" w:rsidRDefault="00ED7C33" w:rsidP="00393A35">
            <w:pPr>
              <w:rPr>
                <w:rFonts w:ascii="Times New Roman" w:hAnsi="Times New Roman" w:cs="Times New Roman"/>
                <w:sz w:val="24"/>
                <w:szCs w:val="24"/>
              </w:rPr>
            </w:pPr>
            <w:proofErr w:type="gramStart"/>
            <w:r w:rsidRPr="00941E5B">
              <w:rPr>
                <w:rFonts w:ascii="Times New Roman" w:hAnsi="Times New Roman" w:cs="Times New Roman"/>
                <w:b/>
                <w:sz w:val="24"/>
                <w:szCs w:val="24"/>
              </w:rPr>
              <w:t>Итоговая</w:t>
            </w:r>
            <w:proofErr w:type="gramEnd"/>
            <w:r w:rsidRPr="00941E5B">
              <w:rPr>
                <w:rFonts w:ascii="Times New Roman" w:hAnsi="Times New Roman" w:cs="Times New Roman"/>
                <w:b/>
                <w:sz w:val="24"/>
                <w:szCs w:val="24"/>
              </w:rPr>
              <w:t xml:space="preserve"> </w:t>
            </w:r>
            <w:proofErr w:type="spellStart"/>
            <w:r w:rsidRPr="00941E5B">
              <w:rPr>
                <w:rFonts w:ascii="Times New Roman" w:hAnsi="Times New Roman" w:cs="Times New Roman"/>
                <w:b/>
                <w:sz w:val="24"/>
                <w:szCs w:val="24"/>
              </w:rPr>
              <w:t>контрольнаяработа</w:t>
            </w:r>
            <w:proofErr w:type="spellEnd"/>
            <w:r w:rsidRPr="00941E5B">
              <w:rPr>
                <w:rFonts w:ascii="Times New Roman" w:hAnsi="Times New Roman" w:cs="Times New Roman"/>
                <w:b/>
                <w:sz w:val="24"/>
                <w:szCs w:val="24"/>
              </w:rPr>
              <w:t xml:space="preserve"> №4</w:t>
            </w:r>
            <w:r w:rsidRPr="00941E5B">
              <w:rPr>
                <w:rFonts w:ascii="Times New Roman" w:hAnsi="Times New Roman" w:cs="Times New Roman"/>
                <w:sz w:val="24"/>
                <w:szCs w:val="24"/>
              </w:rPr>
              <w:t xml:space="preserve"> за курс химии 8 класса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22.05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67,68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21,22</w:t>
            </w:r>
          </w:p>
        </w:tc>
        <w:tc>
          <w:tcPr>
            <w:tcW w:w="3402" w:type="dxa"/>
          </w:tcPr>
          <w:p w:rsidR="00ED7C33" w:rsidRPr="00941E5B" w:rsidRDefault="00ED7C33" w:rsidP="00393A35">
            <w:pPr>
              <w:rPr>
                <w:rFonts w:ascii="Times New Roman" w:hAnsi="Times New Roman" w:cs="Times New Roman"/>
                <w:iCs/>
                <w:sz w:val="24"/>
                <w:szCs w:val="24"/>
              </w:rPr>
            </w:pPr>
            <w:r w:rsidRPr="00941E5B">
              <w:rPr>
                <w:rFonts w:ascii="Times New Roman" w:hAnsi="Times New Roman" w:cs="Times New Roman"/>
                <w:iCs/>
                <w:sz w:val="24"/>
                <w:szCs w:val="24"/>
              </w:rPr>
              <w:t>Анализ итоговой контрольной работы</w:t>
            </w:r>
            <w:proofErr w:type="gramStart"/>
            <w:r w:rsidRPr="00941E5B">
              <w:rPr>
                <w:rFonts w:ascii="Times New Roman" w:hAnsi="Times New Roman" w:cs="Times New Roman"/>
                <w:iCs/>
                <w:sz w:val="24"/>
                <w:szCs w:val="24"/>
              </w:rPr>
              <w:t>..</w:t>
            </w:r>
            <w:proofErr w:type="gramEnd"/>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071C1" w:rsidP="00393A35">
            <w:pPr>
              <w:rPr>
                <w:rFonts w:ascii="Times New Roman" w:hAnsi="Times New Roman" w:cs="Times New Roman"/>
                <w:sz w:val="24"/>
                <w:szCs w:val="24"/>
              </w:rPr>
            </w:pPr>
            <w:r>
              <w:rPr>
                <w:rFonts w:ascii="Times New Roman" w:hAnsi="Times New Roman" w:cs="Times New Roman"/>
                <w:sz w:val="24"/>
                <w:szCs w:val="24"/>
              </w:rPr>
              <w:t>27.05</w:t>
            </w:r>
          </w:p>
          <w:p w:rsidR="00F071C1" w:rsidRPr="00941E5B" w:rsidRDefault="00F071C1" w:rsidP="00393A35">
            <w:pPr>
              <w:rPr>
                <w:rFonts w:ascii="Times New Roman" w:hAnsi="Times New Roman" w:cs="Times New Roman"/>
                <w:sz w:val="24"/>
                <w:szCs w:val="24"/>
              </w:rPr>
            </w:pPr>
            <w:r>
              <w:rPr>
                <w:rFonts w:ascii="Times New Roman" w:hAnsi="Times New Roman" w:cs="Times New Roman"/>
                <w:sz w:val="24"/>
                <w:szCs w:val="24"/>
              </w:rPr>
              <w:t>29.05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bl>
    <w:p w:rsidR="00ED7C33" w:rsidRPr="00941E5B" w:rsidRDefault="00ED7C33" w:rsidP="00ED7C33">
      <w:pPr>
        <w:pStyle w:val="a5"/>
        <w:widowControl w:val="0"/>
        <w:tabs>
          <w:tab w:val="num" w:pos="567"/>
        </w:tabs>
        <w:spacing w:before="60" w:after="0"/>
        <w:ind w:left="567" w:hanging="567"/>
        <w:rPr>
          <w:bCs/>
          <w:color w:val="000000"/>
          <w:sz w:val="24"/>
          <w:szCs w:val="24"/>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AA45E8" w:rsidRPr="00AA45E8" w:rsidRDefault="00AA45E8" w:rsidP="00AA45E8">
      <w:pPr>
        <w:spacing w:after="0" w:line="240" w:lineRule="auto"/>
        <w:rPr>
          <w:rFonts w:ascii="Arial Narrow" w:eastAsia="Times New Roman" w:hAnsi="Arial Narrow" w:cs="Times New Roman"/>
          <w:b/>
          <w:sz w:val="24"/>
          <w:szCs w:val="24"/>
          <w:lang w:eastAsia="ru-RU"/>
        </w:rPr>
      </w:pPr>
    </w:p>
    <w:p w:rsidR="00AA45E8" w:rsidRPr="00AA45E8" w:rsidRDefault="00AA45E8" w:rsidP="00AA45E8">
      <w:pPr>
        <w:spacing w:after="0" w:line="276" w:lineRule="auto"/>
        <w:rPr>
          <w:rFonts w:ascii="Times New Roman" w:eastAsia="Calibri" w:hAnsi="Times New Roman" w:cs="Times New Roman"/>
          <w:sz w:val="28"/>
          <w:szCs w:val="28"/>
        </w:rPr>
        <w:sectPr w:rsidR="00AA45E8" w:rsidRPr="00AA45E8" w:rsidSect="00AA45E8">
          <w:pgSz w:w="16838" w:h="11906" w:orient="landscape"/>
          <w:pgMar w:top="851" w:right="1134" w:bottom="709" w:left="567" w:header="709" w:footer="709" w:gutter="0"/>
          <w:cols w:space="720"/>
        </w:sectPr>
      </w:pP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Протокол заседания</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 методического совета </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МБОУ Россошанской ООШ</w:t>
      </w:r>
    </w:p>
    <w:p w:rsidR="005A51AE"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от </w:t>
      </w:r>
      <w:r w:rsidR="005A51AE">
        <w:rPr>
          <w:rFonts w:ascii="Times New Roman" w:eastAsia="Calibri" w:hAnsi="Times New Roman" w:cs="Times New Roman"/>
          <w:sz w:val="28"/>
          <w:szCs w:val="28"/>
          <w:u w:val="single"/>
        </w:rPr>
        <w:t>25</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Pr="00AA45E8">
        <w:rPr>
          <w:rFonts w:ascii="Times New Roman" w:eastAsia="Calibri" w:hAnsi="Times New Roman" w:cs="Times New Roman"/>
          <w:sz w:val="28"/>
          <w:szCs w:val="28"/>
          <w:u w:val="single"/>
        </w:rPr>
        <w:t>1</w:t>
      </w:r>
      <w:r w:rsidR="005A51AE">
        <w:rPr>
          <w:rFonts w:ascii="Times New Roman" w:eastAsia="Calibri" w:hAnsi="Times New Roman" w:cs="Times New Roman"/>
          <w:sz w:val="28"/>
          <w:szCs w:val="28"/>
          <w:u w:val="single"/>
        </w:rPr>
        <w:t>8</w:t>
      </w:r>
      <w:r w:rsidRPr="00AA45E8">
        <w:rPr>
          <w:rFonts w:ascii="Times New Roman" w:eastAsia="Calibri" w:hAnsi="Times New Roman" w:cs="Times New Roman"/>
          <w:sz w:val="28"/>
          <w:szCs w:val="28"/>
        </w:rPr>
        <w:t xml:space="preserve"> года №</w:t>
      </w:r>
      <w:r w:rsidRPr="00AA45E8">
        <w:rPr>
          <w:rFonts w:ascii="Times New Roman" w:eastAsia="Calibri" w:hAnsi="Times New Roman" w:cs="Times New Roman"/>
          <w:sz w:val="28"/>
          <w:szCs w:val="28"/>
          <w:u w:val="single"/>
        </w:rPr>
        <w:t>1</w:t>
      </w:r>
    </w:p>
    <w:p w:rsidR="00AA45E8" w:rsidRPr="00AA45E8" w:rsidRDefault="00AA45E8" w:rsidP="00AA45E8">
      <w:pPr>
        <w:spacing w:after="200" w:line="276" w:lineRule="auto"/>
        <w:rPr>
          <w:rFonts w:ascii="Times New Roman" w:eastAsia="Calibri" w:hAnsi="Times New Roman" w:cs="Times New Roman"/>
          <w:sz w:val="28"/>
          <w:szCs w:val="28"/>
        </w:rPr>
      </w:pPr>
      <w:bookmarkStart w:id="0" w:name="_GoBack"/>
      <w:r w:rsidRPr="00AA45E8">
        <w:rPr>
          <w:rFonts w:ascii="Times New Roman" w:eastAsia="Calibri" w:hAnsi="Times New Roman" w:cs="Times New Roman"/>
          <w:sz w:val="28"/>
          <w:szCs w:val="28"/>
        </w:rPr>
        <w:t xml:space="preserve">  Председатель МС</w:t>
      </w:r>
    </w:p>
    <w:p w:rsidR="00AA45E8" w:rsidRDefault="00AA45E8" w:rsidP="00AA45E8">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__________ Джаджиева Т. И.</w:t>
      </w:r>
    </w:p>
    <w:bookmarkEnd w:id="0"/>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Зам. директора по УР</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_________ Джаджиева Т. И.</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u w:val="single"/>
        </w:rPr>
        <w:t>2</w:t>
      </w:r>
      <w:r w:rsidR="005A51AE">
        <w:rPr>
          <w:rFonts w:ascii="Times New Roman" w:eastAsia="Calibri" w:hAnsi="Times New Roman" w:cs="Times New Roman"/>
          <w:sz w:val="28"/>
          <w:szCs w:val="28"/>
          <w:u w:val="single"/>
        </w:rPr>
        <w:t>5</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Pr="00AA45E8">
        <w:rPr>
          <w:rFonts w:ascii="Times New Roman" w:eastAsia="Calibri" w:hAnsi="Times New Roman" w:cs="Times New Roman"/>
          <w:sz w:val="28"/>
          <w:szCs w:val="28"/>
          <w:u w:val="single"/>
        </w:rPr>
        <w:t>1</w:t>
      </w:r>
      <w:r w:rsidR="005A51AE">
        <w:rPr>
          <w:rFonts w:ascii="Times New Roman" w:eastAsia="Calibri" w:hAnsi="Times New Roman" w:cs="Times New Roman"/>
          <w:sz w:val="28"/>
          <w:szCs w:val="28"/>
          <w:u w:val="single"/>
        </w:rPr>
        <w:t>8</w:t>
      </w:r>
      <w:r w:rsidRPr="00AA45E8">
        <w:rPr>
          <w:rFonts w:ascii="Times New Roman" w:eastAsia="Calibri" w:hAnsi="Times New Roman" w:cs="Times New Roman"/>
          <w:sz w:val="28"/>
          <w:szCs w:val="28"/>
        </w:rPr>
        <w:t>года</w:t>
      </w:r>
    </w:p>
    <w:p w:rsidR="00AA45E8" w:rsidRPr="00AA45E8" w:rsidRDefault="00AA45E8" w:rsidP="00AA45E8">
      <w:pPr>
        <w:spacing w:after="200" w:line="276" w:lineRule="auto"/>
        <w:contextualSpacing/>
        <w:rPr>
          <w:rFonts w:ascii="Times New Roman" w:eastAsia="Calibri" w:hAnsi="Times New Roman" w:cs="Times New Roman"/>
          <w:sz w:val="24"/>
          <w:szCs w:val="24"/>
        </w:rPr>
      </w:pPr>
    </w:p>
    <w:p w:rsidR="00AA45E8" w:rsidRPr="00AA45E8" w:rsidRDefault="00AA45E8" w:rsidP="00AA45E8">
      <w:pPr>
        <w:spacing w:after="0" w:line="240" w:lineRule="auto"/>
        <w:rPr>
          <w:rFonts w:ascii="Arial Narrow" w:eastAsia="Times New Roman" w:hAnsi="Arial Narrow" w:cs="Times New Roman"/>
          <w:b/>
          <w:sz w:val="24"/>
          <w:szCs w:val="24"/>
          <w:lang w:eastAsia="ru-RU"/>
        </w:rPr>
        <w:sectPr w:rsidR="00AA45E8" w:rsidRPr="00AA45E8" w:rsidSect="00AA45E8">
          <w:pgSz w:w="11906" w:h="16838"/>
          <w:pgMar w:top="567" w:right="850" w:bottom="1134" w:left="709" w:header="708" w:footer="708" w:gutter="0"/>
          <w:cols w:num="2" w:space="708"/>
        </w:sectPr>
      </w:pPr>
    </w:p>
    <w:p w:rsidR="00AA45E8" w:rsidRPr="00AA45E8" w:rsidRDefault="00AA45E8" w:rsidP="00AA45E8">
      <w:pPr>
        <w:spacing w:after="0" w:line="240" w:lineRule="auto"/>
        <w:jc w:val="center"/>
        <w:rPr>
          <w:rFonts w:ascii="Arial Narrow" w:eastAsia="Times New Roman" w:hAnsi="Arial Narrow" w:cs="Times New Roman"/>
          <w:b/>
          <w:sz w:val="24"/>
          <w:szCs w:val="24"/>
          <w:lang w:eastAsia="ru-RU"/>
        </w:rPr>
      </w:pPr>
    </w:p>
    <w:sectPr w:rsidR="00AA45E8" w:rsidRPr="00AA45E8" w:rsidSect="00AA45E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D2654"/>
    <w:multiLevelType w:val="multilevel"/>
    <w:tmpl w:val="269C81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246441DA"/>
    <w:multiLevelType w:val="hybridMultilevel"/>
    <w:tmpl w:val="31EA6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FF5629"/>
    <w:multiLevelType w:val="hybridMultilevel"/>
    <w:tmpl w:val="76C4C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B3568E"/>
    <w:multiLevelType w:val="hybridMultilevel"/>
    <w:tmpl w:val="B8867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56CD9"/>
    <w:multiLevelType w:val="hybridMultilevel"/>
    <w:tmpl w:val="09520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07CCF"/>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59065F"/>
    <w:multiLevelType w:val="hybridMultilevel"/>
    <w:tmpl w:val="BFCC7FC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8058FF"/>
    <w:multiLevelType w:val="hybridMultilevel"/>
    <w:tmpl w:val="FAA2B41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CBD3055"/>
    <w:multiLevelType w:val="hybridMultilevel"/>
    <w:tmpl w:val="0318FD72"/>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EC1614"/>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2BB0484"/>
    <w:multiLevelType w:val="hybridMultilevel"/>
    <w:tmpl w:val="3E14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7">
    <w:nsid w:val="53BD3C41"/>
    <w:multiLevelType w:val="hybridMultilevel"/>
    <w:tmpl w:val="BB7630C6"/>
    <w:lvl w:ilvl="0" w:tplc="591863F8">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7034F43"/>
    <w:multiLevelType w:val="hybridMultilevel"/>
    <w:tmpl w:val="091E3E12"/>
    <w:lvl w:ilvl="0" w:tplc="0742C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0FB4D2C"/>
    <w:multiLevelType w:val="hybridMultilevel"/>
    <w:tmpl w:val="8B70D58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8D872EC"/>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7458CC"/>
    <w:multiLevelType w:val="hybridMultilevel"/>
    <w:tmpl w:val="890CF8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4">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01A6E69"/>
    <w:multiLevelType w:val="hybridMultilevel"/>
    <w:tmpl w:val="24F2E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1B750E4"/>
    <w:multiLevelType w:val="hybridMultilevel"/>
    <w:tmpl w:val="4F0A8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922B9E"/>
    <w:multiLevelType w:val="hybridMultilevel"/>
    <w:tmpl w:val="DD408B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2802F3"/>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abstractNum w:abstractNumId="43">
    <w:nsid w:val="7F47227D"/>
    <w:multiLevelType w:val="hybridMultilevel"/>
    <w:tmpl w:val="A942DE2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num>
  <w:num w:numId="2">
    <w:abstractNumId w:val="0"/>
  </w:num>
  <w:num w:numId="3">
    <w:abstractNumId w:val="41"/>
  </w:num>
  <w:num w:numId="4">
    <w:abstractNumId w:val="18"/>
  </w:num>
  <w:num w:numId="5">
    <w:abstractNumId w:val="4"/>
  </w:num>
  <w:num w:numId="6">
    <w:abstractNumId w:val="29"/>
  </w:num>
  <w:num w:numId="7">
    <w:abstractNumId w:val="15"/>
  </w:num>
  <w:num w:numId="8">
    <w:abstractNumId w:val="3"/>
  </w:num>
  <w:num w:numId="9">
    <w:abstractNumId w:val="39"/>
  </w:num>
  <w:num w:numId="10">
    <w:abstractNumId w:val="16"/>
  </w:num>
  <w:num w:numId="11">
    <w:abstractNumId w:val="14"/>
  </w:num>
  <w:num w:numId="12">
    <w:abstractNumId w:val="13"/>
  </w:num>
  <w:num w:numId="13">
    <w:abstractNumId w:val="5"/>
  </w:num>
  <w:num w:numId="14">
    <w:abstractNumId w:val="12"/>
  </w:num>
  <w:num w:numId="15">
    <w:abstractNumId w:val="25"/>
  </w:num>
  <w:num w:numId="16">
    <w:abstractNumId w:val="21"/>
  </w:num>
  <w:num w:numId="17">
    <w:abstractNumId w:val="38"/>
  </w:num>
  <w:num w:numId="18">
    <w:abstractNumId w:val="34"/>
  </w:num>
  <w:num w:numId="19">
    <w:abstractNumId w:val="24"/>
  </w:num>
  <w:num w:numId="20">
    <w:abstractNumId w:val="1"/>
  </w:num>
  <w:num w:numId="21">
    <w:abstractNumId w:val="37"/>
  </w:num>
  <w:num w:numId="22">
    <w:abstractNumId w:val="7"/>
  </w:num>
  <w:num w:numId="23">
    <w:abstractNumId w:val="33"/>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32"/>
  </w:num>
  <w:num w:numId="33">
    <w:abstractNumId w:val="27"/>
  </w:num>
  <w:num w:numId="34">
    <w:abstractNumId w:val="42"/>
  </w:num>
  <w:num w:numId="35">
    <w:abstractNumId w:val="30"/>
  </w:num>
  <w:num w:numId="36">
    <w:abstractNumId w:val="17"/>
  </w:num>
  <w:num w:numId="37">
    <w:abstractNumId w:val="2"/>
  </w:num>
  <w:num w:numId="38">
    <w:abstractNumId w:val="35"/>
  </w:num>
  <w:num w:numId="39">
    <w:abstractNumId w:val="19"/>
  </w:num>
  <w:num w:numId="40">
    <w:abstractNumId w:val="20"/>
  </w:num>
  <w:num w:numId="41">
    <w:abstractNumId w:val="8"/>
  </w:num>
  <w:num w:numId="42">
    <w:abstractNumId w:val="9"/>
  </w:num>
  <w:num w:numId="43">
    <w:abstractNumId w:val="28"/>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6542A"/>
    <w:rsid w:val="000154B6"/>
    <w:rsid w:val="00051419"/>
    <w:rsid w:val="000703F1"/>
    <w:rsid w:val="00087464"/>
    <w:rsid w:val="00097C90"/>
    <w:rsid w:val="0010455D"/>
    <w:rsid w:val="0012792B"/>
    <w:rsid w:val="001C5F8D"/>
    <w:rsid w:val="002552DC"/>
    <w:rsid w:val="00266019"/>
    <w:rsid w:val="002C506C"/>
    <w:rsid w:val="00313242"/>
    <w:rsid w:val="00356950"/>
    <w:rsid w:val="00393A35"/>
    <w:rsid w:val="003B2D6D"/>
    <w:rsid w:val="003E2A00"/>
    <w:rsid w:val="00423E6A"/>
    <w:rsid w:val="00450A60"/>
    <w:rsid w:val="004600FC"/>
    <w:rsid w:val="0046474B"/>
    <w:rsid w:val="00492F1F"/>
    <w:rsid w:val="005461CF"/>
    <w:rsid w:val="0056542A"/>
    <w:rsid w:val="005823DA"/>
    <w:rsid w:val="005A51AE"/>
    <w:rsid w:val="005A7DAA"/>
    <w:rsid w:val="00614582"/>
    <w:rsid w:val="00654B95"/>
    <w:rsid w:val="006E5486"/>
    <w:rsid w:val="006F4815"/>
    <w:rsid w:val="007519EF"/>
    <w:rsid w:val="00832C3A"/>
    <w:rsid w:val="008A50E8"/>
    <w:rsid w:val="008B6693"/>
    <w:rsid w:val="008E3387"/>
    <w:rsid w:val="008E3476"/>
    <w:rsid w:val="008F6DFB"/>
    <w:rsid w:val="00902670"/>
    <w:rsid w:val="009053C0"/>
    <w:rsid w:val="00907F4A"/>
    <w:rsid w:val="00925692"/>
    <w:rsid w:val="00941E5B"/>
    <w:rsid w:val="00973F59"/>
    <w:rsid w:val="00984D65"/>
    <w:rsid w:val="009B31E5"/>
    <w:rsid w:val="00A42492"/>
    <w:rsid w:val="00A744E9"/>
    <w:rsid w:val="00A96B00"/>
    <w:rsid w:val="00AA3FB6"/>
    <w:rsid w:val="00AA45E8"/>
    <w:rsid w:val="00AE7BC7"/>
    <w:rsid w:val="00B668BD"/>
    <w:rsid w:val="00B810D7"/>
    <w:rsid w:val="00B948E7"/>
    <w:rsid w:val="00C02358"/>
    <w:rsid w:val="00C67A99"/>
    <w:rsid w:val="00C750BD"/>
    <w:rsid w:val="00D01466"/>
    <w:rsid w:val="00D2752C"/>
    <w:rsid w:val="00DA12C4"/>
    <w:rsid w:val="00DC347C"/>
    <w:rsid w:val="00E87B0C"/>
    <w:rsid w:val="00EB31A7"/>
    <w:rsid w:val="00ED7C33"/>
    <w:rsid w:val="00F071C1"/>
    <w:rsid w:val="00FF6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DAA"/>
  </w:style>
  <w:style w:type="paragraph" w:styleId="1">
    <w:name w:val="heading 1"/>
    <w:basedOn w:val="a"/>
    <w:next w:val="a"/>
    <w:link w:val="10"/>
    <w:qFormat/>
    <w:rsid w:val="00ED7C33"/>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ED7C33"/>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ED7C33"/>
    <w:pPr>
      <w:keepNext/>
      <w:spacing w:after="0" w:line="240" w:lineRule="auto"/>
      <w:outlineLvl w:val="2"/>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0E8"/>
    <w:pPr>
      <w:spacing w:after="0" w:line="240" w:lineRule="auto"/>
      <w:ind w:firstLine="720"/>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8A50E8"/>
    <w:rPr>
      <w:rFonts w:ascii="Times New Roman" w:eastAsia="Times New Roman" w:hAnsi="Times New Roman" w:cs="Times New Roman"/>
      <w:sz w:val="28"/>
      <w:szCs w:val="20"/>
    </w:rPr>
  </w:style>
  <w:style w:type="paragraph" w:styleId="a5">
    <w:name w:val="Normal (Web)"/>
    <w:basedOn w:val="a"/>
    <w:rsid w:val="00B948E7"/>
    <w:pPr>
      <w:spacing w:before="30" w:after="3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B948E7"/>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11">
    <w:name w:val="Абзац списка1"/>
    <w:basedOn w:val="a"/>
    <w:rsid w:val="00B948E7"/>
    <w:pPr>
      <w:spacing w:after="200" w:line="276" w:lineRule="auto"/>
      <w:ind w:left="720"/>
      <w:contextualSpacing/>
    </w:pPr>
    <w:rPr>
      <w:rFonts w:ascii="Calibri" w:eastAsia="Times New Roman" w:hAnsi="Calibri" w:cs="Times New Roman"/>
      <w:lang w:eastAsia="ru-RU"/>
    </w:rPr>
  </w:style>
  <w:style w:type="character" w:customStyle="1" w:styleId="10">
    <w:name w:val="Заголовок 1 Знак"/>
    <w:basedOn w:val="a0"/>
    <w:link w:val="1"/>
    <w:rsid w:val="00ED7C3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D7C33"/>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D7C33"/>
    <w:rPr>
      <w:rFonts w:ascii="Times New Roman" w:eastAsia="Times New Roman" w:hAnsi="Times New Roman" w:cs="Times New Roman"/>
      <w:b/>
      <w:sz w:val="28"/>
      <w:szCs w:val="20"/>
      <w:lang w:eastAsia="ru-RU"/>
    </w:rPr>
  </w:style>
  <w:style w:type="paragraph" w:styleId="a7">
    <w:name w:val="Title"/>
    <w:basedOn w:val="a"/>
    <w:link w:val="a8"/>
    <w:uiPriority w:val="99"/>
    <w:qFormat/>
    <w:rsid w:val="00ED7C33"/>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uiPriority w:val="99"/>
    <w:rsid w:val="00ED7C33"/>
    <w:rPr>
      <w:rFonts w:ascii="Times New Roman" w:eastAsia="Times New Roman" w:hAnsi="Times New Roman" w:cs="Times New Roman"/>
      <w:sz w:val="28"/>
      <w:szCs w:val="20"/>
      <w:lang w:eastAsia="ru-RU"/>
    </w:rPr>
  </w:style>
  <w:style w:type="paragraph" w:styleId="a9">
    <w:name w:val="Body Text"/>
    <w:basedOn w:val="a"/>
    <w:link w:val="aa"/>
    <w:rsid w:val="00ED7C33"/>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ED7C33"/>
    <w:rPr>
      <w:rFonts w:ascii="Times New Roman" w:eastAsia="Times New Roman" w:hAnsi="Times New Roman" w:cs="Times New Roman"/>
      <w:b/>
      <w:sz w:val="28"/>
      <w:szCs w:val="20"/>
      <w:lang w:eastAsia="ru-RU"/>
    </w:rPr>
  </w:style>
  <w:style w:type="paragraph" w:styleId="ab">
    <w:name w:val="footer"/>
    <w:basedOn w:val="a"/>
    <w:link w:val="ac"/>
    <w:uiPriority w:val="99"/>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ED7C33"/>
    <w:rPr>
      <w:rFonts w:ascii="Times New Roman" w:eastAsia="Times New Roman" w:hAnsi="Times New Roman" w:cs="Times New Roman"/>
      <w:sz w:val="20"/>
      <w:szCs w:val="20"/>
      <w:lang w:eastAsia="ru-RU"/>
    </w:rPr>
  </w:style>
  <w:style w:type="character" w:styleId="ad">
    <w:name w:val="page number"/>
    <w:basedOn w:val="a0"/>
    <w:rsid w:val="00ED7C33"/>
  </w:style>
  <w:style w:type="paragraph" w:styleId="ae">
    <w:name w:val="header"/>
    <w:basedOn w:val="a"/>
    <w:link w:val="af"/>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rsid w:val="00ED7C33"/>
    <w:rPr>
      <w:rFonts w:ascii="Times New Roman" w:eastAsia="Times New Roman" w:hAnsi="Times New Roman" w:cs="Times New Roman"/>
      <w:sz w:val="20"/>
      <w:szCs w:val="20"/>
      <w:lang w:eastAsia="ru-RU"/>
    </w:rPr>
  </w:style>
  <w:style w:type="paragraph" w:styleId="af0">
    <w:name w:val="No Spacing"/>
    <w:uiPriority w:val="1"/>
    <w:qFormat/>
    <w:rsid w:val="00ED7C33"/>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ED7C33"/>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uiPriority w:val="99"/>
    <w:rsid w:val="00ED7C33"/>
    <w:rPr>
      <w:rFonts w:ascii="Times New Roman" w:eastAsia="Times New Roman" w:hAnsi="Times New Roman" w:cs="Times New Roman"/>
      <w:sz w:val="20"/>
      <w:szCs w:val="20"/>
      <w:lang w:eastAsia="ru-RU"/>
    </w:rPr>
  </w:style>
  <w:style w:type="paragraph" w:customStyle="1" w:styleId="12">
    <w:name w:val="Знак1"/>
    <w:basedOn w:val="a"/>
    <w:rsid w:val="00ED7C33"/>
    <w:pPr>
      <w:spacing w:line="240" w:lineRule="exact"/>
    </w:pPr>
    <w:rPr>
      <w:rFonts w:ascii="Verdana" w:eastAsia="Times New Roman" w:hAnsi="Verdana" w:cs="Times New Roman"/>
      <w:sz w:val="20"/>
      <w:szCs w:val="20"/>
      <w:lang w:val="en-US"/>
    </w:rPr>
  </w:style>
  <w:style w:type="character" w:styleId="af1">
    <w:name w:val="Strong"/>
    <w:basedOn w:val="a0"/>
    <w:uiPriority w:val="22"/>
    <w:qFormat/>
    <w:rsid w:val="00ED7C33"/>
    <w:rPr>
      <w:b/>
      <w:bCs/>
    </w:rPr>
  </w:style>
  <w:style w:type="character" w:customStyle="1" w:styleId="apple-converted-space">
    <w:name w:val="apple-converted-space"/>
    <w:basedOn w:val="a0"/>
    <w:rsid w:val="00ED7C33"/>
  </w:style>
  <w:style w:type="character" w:styleId="af2">
    <w:name w:val="Hyperlink"/>
    <w:basedOn w:val="a0"/>
    <w:uiPriority w:val="99"/>
    <w:semiHidden/>
    <w:unhideWhenUsed/>
    <w:rsid w:val="00ED7C33"/>
    <w:rPr>
      <w:color w:val="0000FF"/>
      <w:u w:val="single"/>
    </w:rPr>
  </w:style>
  <w:style w:type="paragraph" w:customStyle="1" w:styleId="13">
    <w:name w:val="Название1"/>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rl">
    <w:name w:val="url"/>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8E3387"/>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8E33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6859282">
      <w:bodyDiv w:val="1"/>
      <w:marLeft w:val="0"/>
      <w:marRight w:val="0"/>
      <w:marTop w:val="0"/>
      <w:marBottom w:val="0"/>
      <w:divBdr>
        <w:top w:val="none" w:sz="0" w:space="0" w:color="auto"/>
        <w:left w:val="none" w:sz="0" w:space="0" w:color="auto"/>
        <w:bottom w:val="none" w:sz="0" w:space="0" w:color="auto"/>
        <w:right w:val="none" w:sz="0" w:space="0" w:color="auto"/>
      </w:divBdr>
    </w:div>
    <w:div w:id="1034037990">
      <w:bodyDiv w:val="1"/>
      <w:marLeft w:val="0"/>
      <w:marRight w:val="0"/>
      <w:marTop w:val="0"/>
      <w:marBottom w:val="0"/>
      <w:divBdr>
        <w:top w:val="none" w:sz="0" w:space="0" w:color="auto"/>
        <w:left w:val="none" w:sz="0" w:space="0" w:color="auto"/>
        <w:bottom w:val="none" w:sz="0" w:space="0" w:color="auto"/>
        <w:right w:val="none" w:sz="0" w:space="0" w:color="auto"/>
      </w:divBdr>
    </w:div>
    <w:div w:id="19153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02FC-DBB6-4067-90BF-5F7189F8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8615</Words>
  <Characters>49108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Ивановна</cp:lastModifiedBy>
  <cp:revision>26</cp:revision>
  <dcterms:created xsi:type="dcterms:W3CDTF">2015-08-27T14:00:00Z</dcterms:created>
  <dcterms:modified xsi:type="dcterms:W3CDTF">2018-09-07T11:29:00Z</dcterms:modified>
</cp:coreProperties>
</file>